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3F463" w14:textId="0715D67A" w:rsidR="00E4204A" w:rsidRDefault="00F8318C" w:rsidP="00F8318C">
      <w:pPr>
        <w:pStyle w:val="Title"/>
      </w:pPr>
      <w:r>
        <w:t>ESS310 Mathematical Methods in Earth Sciences</w:t>
      </w:r>
    </w:p>
    <w:p w14:paraId="1FE0AD14" w14:textId="64958E54" w:rsidR="006D7F93" w:rsidRDefault="004165F5" w:rsidP="006D7F93">
      <w:pPr>
        <w:pStyle w:val="Heading2"/>
      </w:pPr>
      <w:r>
        <w:t>Spring 201</w:t>
      </w:r>
      <w:r w:rsidR="009A56C5">
        <w:t>9</w:t>
      </w:r>
      <w:r>
        <w:t xml:space="preserve">: M </w:t>
      </w:r>
      <w:r w:rsidR="009A56C5">
        <w:t>11</w:t>
      </w:r>
      <w:r w:rsidR="006D7F93">
        <w:t>.30-1.20</w:t>
      </w:r>
      <w:r w:rsidR="00AF2A4D">
        <w:t xml:space="preserve">, JHN117; </w:t>
      </w:r>
      <w:proofErr w:type="spellStart"/>
      <w:r>
        <w:t>TWThF</w:t>
      </w:r>
      <w:proofErr w:type="spellEnd"/>
      <w:r>
        <w:t xml:space="preserve"> </w:t>
      </w:r>
      <w:r w:rsidR="009A56C5">
        <w:t>9</w:t>
      </w:r>
      <w:r>
        <w:t>.30-</w:t>
      </w:r>
      <w:r w:rsidR="009A56C5">
        <w:t>10</w:t>
      </w:r>
      <w:r w:rsidR="006D7F93">
        <w:t>.20</w:t>
      </w:r>
      <w:r w:rsidR="00AF2A4D">
        <w:t>; JHN026;</w:t>
      </w:r>
    </w:p>
    <w:p w14:paraId="1BBA8927" w14:textId="1CF2FE90" w:rsidR="006D7F93" w:rsidRPr="009A56C5" w:rsidRDefault="006D7F93" w:rsidP="006D7F93">
      <w:pPr>
        <w:pStyle w:val="Heading2"/>
        <w:rPr>
          <w:b w:val="0"/>
          <w:color w:val="auto"/>
          <w:lang w:val="nl-NL"/>
        </w:rPr>
      </w:pPr>
      <w:proofErr w:type="spellStart"/>
      <w:r w:rsidRPr="009A56C5">
        <w:rPr>
          <w:b w:val="0"/>
          <w:color w:val="auto"/>
          <w:lang w:val="nl-NL"/>
        </w:rPr>
        <w:t>Instructor</w:t>
      </w:r>
      <w:proofErr w:type="spellEnd"/>
      <w:r w:rsidRPr="009A56C5">
        <w:rPr>
          <w:b w:val="0"/>
          <w:color w:val="auto"/>
          <w:lang w:val="nl-NL"/>
        </w:rPr>
        <w:t>: Gerard Roe, JHN 361 gerard@ess.washington.edu, 206-697-3298</w:t>
      </w:r>
    </w:p>
    <w:p w14:paraId="408DDA0D" w14:textId="77777777" w:rsidR="00122BD3" w:rsidRPr="009A56C5" w:rsidRDefault="00122BD3" w:rsidP="00122BD3">
      <w:pPr>
        <w:rPr>
          <w:rFonts w:ascii="Calibri" w:hAnsi="Calibri"/>
          <w:sz w:val="26"/>
          <w:szCs w:val="26"/>
          <w:lang w:val="nl-NL"/>
        </w:rPr>
      </w:pPr>
    </w:p>
    <w:p w14:paraId="1F4E9295" w14:textId="28957CE0" w:rsidR="00B07169" w:rsidRPr="00E76A62" w:rsidRDefault="006D7F93" w:rsidP="00B07169">
      <w:pPr>
        <w:rPr>
          <w:rFonts w:eastAsia="Times New Roman"/>
          <w:lang w:val="nl-NL" w:eastAsia="zh-CN"/>
        </w:rPr>
      </w:pPr>
      <w:r w:rsidRPr="00E76A62">
        <w:rPr>
          <w:rFonts w:asciiTheme="majorHAnsi" w:hAnsiTheme="majorHAnsi"/>
          <w:lang w:val="nl-NL"/>
        </w:rPr>
        <w:t>TA:</w:t>
      </w:r>
      <w:r w:rsidR="00C15452" w:rsidRPr="00E76A62">
        <w:rPr>
          <w:rFonts w:asciiTheme="majorHAnsi" w:hAnsiTheme="majorHAnsi"/>
          <w:lang w:val="nl-NL"/>
        </w:rPr>
        <w:t xml:space="preserve"> </w:t>
      </w:r>
      <w:r w:rsidR="009A56C5" w:rsidRPr="00E76A62">
        <w:rPr>
          <w:rFonts w:asciiTheme="majorHAnsi" w:hAnsiTheme="majorHAnsi"/>
          <w:lang w:val="nl-NL"/>
        </w:rPr>
        <w:t xml:space="preserve">Steve </w:t>
      </w:r>
      <w:proofErr w:type="spellStart"/>
      <w:r w:rsidR="009A56C5" w:rsidRPr="00E76A62">
        <w:rPr>
          <w:rFonts w:asciiTheme="majorHAnsi" w:hAnsiTheme="majorHAnsi"/>
          <w:lang w:val="nl-NL"/>
        </w:rPr>
        <w:t>S</w:t>
      </w:r>
      <w:bookmarkStart w:id="0" w:name="_GoBack"/>
      <w:bookmarkEnd w:id="0"/>
      <w:r w:rsidR="009A56C5" w:rsidRPr="00E76A62">
        <w:rPr>
          <w:rFonts w:asciiTheme="majorHAnsi" w:hAnsiTheme="majorHAnsi"/>
          <w:lang w:val="nl-NL"/>
        </w:rPr>
        <w:t>holes</w:t>
      </w:r>
      <w:proofErr w:type="spellEnd"/>
      <w:r w:rsidR="009A56C5" w:rsidRPr="00E76A62">
        <w:rPr>
          <w:rFonts w:asciiTheme="majorHAnsi" w:hAnsiTheme="majorHAnsi"/>
          <w:lang w:val="nl-NL"/>
        </w:rPr>
        <w:t>,</w:t>
      </w:r>
      <w:r w:rsidR="009A56C5" w:rsidRPr="00E76A62">
        <w:rPr>
          <w:lang w:val="nl-NL"/>
        </w:rPr>
        <w:t xml:space="preserve"> </w:t>
      </w:r>
      <w:r w:rsidR="009A56C5" w:rsidRPr="00E76A62">
        <w:rPr>
          <w:rFonts w:asciiTheme="majorHAnsi" w:eastAsia="Times New Roman" w:hAnsiTheme="majorHAnsi"/>
          <w:lang w:val="nl-NL" w:eastAsia="zh-CN"/>
        </w:rPr>
        <w:t>sfsholes@uw.edu</w:t>
      </w:r>
      <w:r w:rsidR="00C46A18" w:rsidRPr="00E76A62">
        <w:rPr>
          <w:rFonts w:asciiTheme="majorHAnsi" w:hAnsiTheme="majorHAnsi"/>
          <w:lang w:val="nl-NL"/>
        </w:rPr>
        <w:t xml:space="preserve">, </w:t>
      </w:r>
      <w:r w:rsidR="009A56C5" w:rsidRPr="00E76A62">
        <w:rPr>
          <w:rFonts w:asciiTheme="majorHAnsi" w:eastAsia="Times New Roman" w:hAnsiTheme="majorHAnsi"/>
          <w:lang w:val="nl-NL"/>
        </w:rPr>
        <w:t>Skype</w:t>
      </w:r>
      <w:r w:rsidR="00E76A62" w:rsidRPr="00E76A62">
        <w:rPr>
          <w:rFonts w:asciiTheme="majorHAnsi" w:eastAsia="Times New Roman" w:hAnsiTheme="majorHAnsi"/>
          <w:lang w:val="nl-NL"/>
        </w:rPr>
        <w:t xml:space="preserve">: </w:t>
      </w:r>
      <w:proofErr w:type="spellStart"/>
      <w:r w:rsidR="00E76A62" w:rsidRPr="00E76A62">
        <w:rPr>
          <w:rFonts w:asciiTheme="majorHAnsi" w:eastAsia="Times New Roman" w:hAnsiTheme="majorHAnsi"/>
          <w:lang w:val="nl-NL"/>
        </w:rPr>
        <w:t>steven</w:t>
      </w:r>
      <w:r w:rsidR="00E76A62">
        <w:rPr>
          <w:rFonts w:asciiTheme="majorHAnsi" w:eastAsia="Times New Roman" w:hAnsiTheme="majorHAnsi"/>
          <w:lang w:val="nl-NL"/>
        </w:rPr>
        <w:t>.sholes</w:t>
      </w:r>
      <w:proofErr w:type="spellEnd"/>
    </w:p>
    <w:p w14:paraId="507F69DF" w14:textId="6B0AA04A" w:rsidR="00326A6C" w:rsidRPr="00E76A62" w:rsidRDefault="00326A6C" w:rsidP="00122BD3">
      <w:pPr>
        <w:rPr>
          <w:rFonts w:asciiTheme="majorHAnsi" w:eastAsia="Times New Roman" w:hAnsiTheme="majorHAnsi"/>
          <w:lang w:val="nl-NL"/>
        </w:rPr>
      </w:pPr>
    </w:p>
    <w:p w14:paraId="599A5819" w14:textId="58E2F357" w:rsidR="00122BD3" w:rsidRPr="00326A6C" w:rsidRDefault="00326A6C" w:rsidP="00122BD3">
      <w:pPr>
        <w:rPr>
          <w:rFonts w:eastAsia="Times New Roman"/>
          <w:lang w:eastAsia="zh-CN"/>
        </w:rPr>
      </w:pPr>
      <w:r>
        <w:rPr>
          <w:rFonts w:asciiTheme="majorHAnsi" w:eastAsia="Times New Roman" w:hAnsiTheme="majorHAnsi"/>
        </w:rPr>
        <w:t>Office hours</w:t>
      </w:r>
      <w:r w:rsidR="009A56C5">
        <w:rPr>
          <w:rFonts w:asciiTheme="majorHAnsi" w:eastAsia="Times New Roman" w:hAnsiTheme="majorHAnsi"/>
        </w:rPr>
        <w:t xml:space="preserve"> (Roe, JHN361)</w:t>
      </w:r>
      <w:r>
        <w:rPr>
          <w:rFonts w:asciiTheme="majorHAnsi" w:eastAsia="Times New Roman" w:hAnsiTheme="majorHAnsi"/>
        </w:rPr>
        <w:t>: Wednesday</w:t>
      </w:r>
      <w:r w:rsidR="00AF2A4D" w:rsidRPr="00194E48">
        <w:rPr>
          <w:rFonts w:asciiTheme="majorHAnsi" w:eastAsia="Times New Roman" w:hAnsiTheme="majorHAnsi"/>
        </w:rPr>
        <w:t xml:space="preserve"> 1</w:t>
      </w:r>
      <w:r w:rsidR="009A56C5">
        <w:rPr>
          <w:rFonts w:asciiTheme="majorHAnsi" w:eastAsia="Times New Roman" w:hAnsiTheme="majorHAnsi"/>
        </w:rPr>
        <w:t>0</w:t>
      </w:r>
      <w:r w:rsidR="00AF2A4D" w:rsidRPr="00194E48">
        <w:rPr>
          <w:rFonts w:asciiTheme="majorHAnsi" w:eastAsia="Times New Roman" w:hAnsiTheme="majorHAnsi"/>
        </w:rPr>
        <w:t>.30</w:t>
      </w:r>
      <w:r w:rsidR="00122BD3" w:rsidRPr="00194E48">
        <w:rPr>
          <w:rFonts w:asciiTheme="majorHAnsi" w:eastAsia="Times New Roman" w:hAnsiTheme="majorHAnsi"/>
        </w:rPr>
        <w:t xml:space="preserve"> to </w:t>
      </w:r>
      <w:r w:rsidR="009A56C5">
        <w:rPr>
          <w:rFonts w:asciiTheme="majorHAnsi" w:eastAsia="Times New Roman" w:hAnsiTheme="majorHAnsi"/>
        </w:rPr>
        <w:t>12.30</w:t>
      </w:r>
      <w:r w:rsidR="00122BD3" w:rsidRPr="00194E48">
        <w:rPr>
          <w:rFonts w:asciiTheme="majorHAnsi" w:eastAsia="Times New Roman" w:hAnsiTheme="majorHAnsi"/>
        </w:rPr>
        <w:t>pm</w:t>
      </w:r>
      <w:r w:rsidR="008B2C59">
        <w:rPr>
          <w:rFonts w:asciiTheme="majorHAnsi" w:eastAsia="Times New Roman" w:hAnsiTheme="majorHAnsi"/>
        </w:rPr>
        <w:t>.</w:t>
      </w:r>
    </w:p>
    <w:p w14:paraId="14618357" w14:textId="77777777" w:rsidR="0034248B" w:rsidRDefault="0034248B" w:rsidP="00122BD3">
      <w:pPr>
        <w:rPr>
          <w:rFonts w:ascii="Helvetica" w:eastAsia="Times New Roman" w:hAnsi="Helvetica"/>
        </w:rPr>
      </w:pPr>
    </w:p>
    <w:p w14:paraId="5AB2ED90" w14:textId="5EF5003A" w:rsidR="00AF2A4D" w:rsidRPr="00E76A62" w:rsidRDefault="0034248B" w:rsidP="00122BD3">
      <w:pPr>
        <w:rPr>
          <w:lang w:val="nl-NL"/>
        </w:rPr>
      </w:pPr>
      <w:r w:rsidRPr="00E76A62">
        <w:rPr>
          <w:rFonts w:ascii="Calibri" w:eastAsia="Times New Roman" w:hAnsi="Calibri"/>
          <w:lang w:val="nl-NL"/>
        </w:rPr>
        <w:t>Website</w:t>
      </w:r>
      <w:r w:rsidR="00FD2296" w:rsidRPr="00E76A62">
        <w:rPr>
          <w:rFonts w:ascii="Calibri" w:eastAsia="Times New Roman" w:hAnsi="Calibri"/>
          <w:lang w:val="nl-NL"/>
        </w:rPr>
        <w:t xml:space="preserve"> </w:t>
      </w:r>
      <w:r w:rsidR="00E35AB5" w:rsidRPr="00E76A62">
        <w:rPr>
          <w:rFonts w:ascii="Calibri" w:eastAsia="Times New Roman" w:hAnsi="Calibri"/>
          <w:lang w:val="nl-NL"/>
        </w:rPr>
        <w:t>https://canvas.uw.edu/courses/1131357</w:t>
      </w:r>
    </w:p>
    <w:p w14:paraId="20091D0F" w14:textId="77777777" w:rsidR="00AF2A4D" w:rsidRPr="00E76A62" w:rsidRDefault="00AF2A4D" w:rsidP="00122BD3">
      <w:pPr>
        <w:rPr>
          <w:rFonts w:ascii="Calibri" w:eastAsia="Times New Roman" w:hAnsi="Calibri"/>
          <w:lang w:val="nl-NL"/>
        </w:rPr>
      </w:pPr>
    </w:p>
    <w:p w14:paraId="62367DBA" w14:textId="04F90368" w:rsidR="0034248B" w:rsidRPr="0034248B" w:rsidRDefault="0034248B" w:rsidP="00122BD3">
      <w:pPr>
        <w:rPr>
          <w:rFonts w:ascii="Calibri" w:eastAsia="Times New Roman" w:hAnsi="Calibri"/>
        </w:rPr>
      </w:pPr>
      <w:r w:rsidRPr="0034248B">
        <w:rPr>
          <w:rFonts w:ascii="Calibri" w:eastAsia="Times New Roman" w:hAnsi="Calibri"/>
        </w:rPr>
        <w:t xml:space="preserve">(This </w:t>
      </w:r>
      <w:r w:rsidR="005109BF">
        <w:rPr>
          <w:rFonts w:ascii="Calibri" w:eastAsia="Times New Roman" w:hAnsi="Calibri"/>
        </w:rPr>
        <w:t xml:space="preserve">website </w:t>
      </w:r>
      <w:r w:rsidRPr="0034248B">
        <w:rPr>
          <w:rFonts w:ascii="Calibri" w:eastAsia="Times New Roman" w:hAnsi="Calibri"/>
        </w:rPr>
        <w:t>is limited to the class list, let us know if you have trouble accessing it. It is also linked from Roe’s homepage)</w:t>
      </w:r>
    </w:p>
    <w:p w14:paraId="2B140665" w14:textId="2CE8FCF6" w:rsidR="00F8318C" w:rsidRDefault="00F8318C" w:rsidP="00F8318C">
      <w:pPr>
        <w:pStyle w:val="Heading2"/>
      </w:pPr>
      <w:r>
        <w:t>Credit hours</w:t>
      </w:r>
      <w:r w:rsidR="00E04893">
        <w:t>.</w:t>
      </w:r>
    </w:p>
    <w:p w14:paraId="3A461720" w14:textId="77777777" w:rsidR="00F8318C" w:rsidRPr="002672AA" w:rsidRDefault="00F8318C" w:rsidP="00BE4966">
      <w:pPr>
        <w:rPr>
          <w:rFonts w:ascii="Calibri" w:hAnsi="Calibri" w:cs="Arial"/>
        </w:rPr>
      </w:pPr>
      <w:r w:rsidRPr="002672AA">
        <w:rPr>
          <w:rFonts w:ascii="Calibri" w:hAnsi="Calibri" w:cs="Arial"/>
        </w:rPr>
        <w:t>Four one-hour lectures per week, one two-hour problem solving session.</w:t>
      </w:r>
    </w:p>
    <w:p w14:paraId="7A7463EA" w14:textId="1873C8BF" w:rsidR="00E04893" w:rsidRPr="00E04893" w:rsidRDefault="00E04893" w:rsidP="00E04893">
      <w:pPr>
        <w:pStyle w:val="Heading2"/>
      </w:pPr>
      <w:r w:rsidRPr="00E04893">
        <w:t>Student evaluation.</w:t>
      </w:r>
    </w:p>
    <w:p w14:paraId="368D37F9" w14:textId="5E2A1373" w:rsidR="002672AA" w:rsidRPr="002672AA" w:rsidRDefault="002672AA" w:rsidP="00BE4966">
      <w:pPr>
        <w:rPr>
          <w:rFonts w:ascii="Calibri" w:hAnsi="Calibri" w:cs="Arial"/>
        </w:rPr>
      </w:pPr>
      <w:r w:rsidRPr="002672AA">
        <w:rPr>
          <w:rFonts w:ascii="Calibri" w:hAnsi="Calibri" w:cs="Arial"/>
        </w:rPr>
        <w:t>Grades will be assigned based on performance, weighted in the following way:</w:t>
      </w:r>
    </w:p>
    <w:p w14:paraId="62A92BBD" w14:textId="0BE3EBBE" w:rsidR="002672AA" w:rsidRDefault="002672AA" w:rsidP="00BE4966">
      <w:pPr>
        <w:rPr>
          <w:rFonts w:ascii="Calibri" w:hAnsi="Calibri" w:cs="Arial"/>
        </w:rPr>
      </w:pPr>
      <w:r w:rsidRPr="002672AA">
        <w:rPr>
          <w:rFonts w:ascii="Calibri" w:hAnsi="Calibri" w:cs="Arial"/>
        </w:rPr>
        <w:t>Attention/preparedness 10%</w:t>
      </w:r>
      <w:r>
        <w:rPr>
          <w:rFonts w:ascii="Calibri" w:hAnsi="Calibri" w:cs="Arial"/>
        </w:rPr>
        <w:t xml:space="preserve">; </w:t>
      </w:r>
      <w:proofErr w:type="spellStart"/>
      <w:r w:rsidR="00F5776B">
        <w:rPr>
          <w:rFonts w:ascii="Calibri" w:hAnsi="Calibri" w:cs="Arial"/>
        </w:rPr>
        <w:t>h</w:t>
      </w:r>
      <w:r w:rsidRPr="002672AA">
        <w:rPr>
          <w:rFonts w:ascii="Calibri" w:hAnsi="Calibri" w:cs="Arial"/>
        </w:rPr>
        <w:t>omeworks</w:t>
      </w:r>
      <w:proofErr w:type="spellEnd"/>
      <w:r w:rsidRPr="002672AA">
        <w:rPr>
          <w:rFonts w:ascii="Calibri" w:hAnsi="Calibri" w:cs="Arial"/>
        </w:rPr>
        <w:t xml:space="preserve"> 40%</w:t>
      </w:r>
      <w:r>
        <w:rPr>
          <w:rFonts w:ascii="Calibri" w:hAnsi="Calibri" w:cs="Arial"/>
        </w:rPr>
        <w:t xml:space="preserve">; </w:t>
      </w:r>
      <w:r w:rsidR="00F5776B">
        <w:rPr>
          <w:rFonts w:ascii="Calibri" w:hAnsi="Calibri" w:cs="Arial"/>
        </w:rPr>
        <w:t>m</w:t>
      </w:r>
      <w:r w:rsidRPr="002672AA">
        <w:rPr>
          <w:rFonts w:ascii="Calibri" w:hAnsi="Calibri" w:cs="Arial"/>
        </w:rPr>
        <w:t>id-term 25%</w:t>
      </w:r>
      <w:r>
        <w:rPr>
          <w:rFonts w:ascii="Calibri" w:hAnsi="Calibri" w:cs="Arial"/>
        </w:rPr>
        <w:t xml:space="preserve">; </w:t>
      </w:r>
      <w:r w:rsidR="00F5776B">
        <w:rPr>
          <w:rFonts w:ascii="Calibri" w:hAnsi="Calibri" w:cs="Arial"/>
        </w:rPr>
        <w:t>f</w:t>
      </w:r>
      <w:r w:rsidRPr="002672AA">
        <w:rPr>
          <w:rFonts w:ascii="Calibri" w:hAnsi="Calibri" w:cs="Arial"/>
        </w:rPr>
        <w:t>inal 25%</w:t>
      </w:r>
      <w:r w:rsidR="00F5776B">
        <w:rPr>
          <w:rFonts w:ascii="Calibri" w:hAnsi="Calibri" w:cs="Arial"/>
        </w:rPr>
        <w:t>.</w:t>
      </w:r>
    </w:p>
    <w:p w14:paraId="454C598C" w14:textId="77777777" w:rsidR="006D7F93" w:rsidRDefault="006D7F93" w:rsidP="00BE4966">
      <w:pPr>
        <w:rPr>
          <w:rFonts w:ascii="Calibri" w:hAnsi="Calibri" w:cs="Arial"/>
        </w:rPr>
      </w:pPr>
    </w:p>
    <w:p w14:paraId="1D141EFC" w14:textId="6903B31A" w:rsidR="006D7F93" w:rsidRDefault="006D7F93" w:rsidP="00BE4966">
      <w:pPr>
        <w:rPr>
          <w:rFonts w:ascii="Calibri" w:hAnsi="Calibri" w:cs="Arial"/>
        </w:rPr>
      </w:pPr>
      <w:r>
        <w:rPr>
          <w:rFonts w:ascii="Calibri" w:hAnsi="Calibri" w:cs="Arial"/>
        </w:rPr>
        <w:t xml:space="preserve">Note, for </w:t>
      </w:r>
      <w:r w:rsidR="00345D50">
        <w:rPr>
          <w:rFonts w:ascii="Calibri" w:hAnsi="Calibri" w:cs="Arial"/>
        </w:rPr>
        <w:t xml:space="preserve">the </w:t>
      </w:r>
      <w:proofErr w:type="spellStart"/>
      <w:r w:rsidR="00345D50">
        <w:rPr>
          <w:rFonts w:ascii="Calibri" w:hAnsi="Calibri" w:cs="Arial"/>
        </w:rPr>
        <w:t>homeworks</w:t>
      </w:r>
      <w:proofErr w:type="spellEnd"/>
      <w:r>
        <w:rPr>
          <w:rFonts w:ascii="Calibri" w:hAnsi="Calibri" w:cs="Arial"/>
        </w:rPr>
        <w:t>, the quality of the assignments will be a substantial part of the grade (~30%). Listen to the in-class rant.</w:t>
      </w:r>
    </w:p>
    <w:p w14:paraId="35C9912D" w14:textId="77777777" w:rsidR="006D7362" w:rsidRDefault="006D7362" w:rsidP="00BE4966">
      <w:pPr>
        <w:rPr>
          <w:rFonts w:ascii="Calibri" w:hAnsi="Calibri" w:cs="Arial"/>
        </w:rPr>
      </w:pPr>
    </w:p>
    <w:p w14:paraId="10D32D83" w14:textId="7C98659F" w:rsidR="006D7362" w:rsidRDefault="006D7362" w:rsidP="00BE4966">
      <w:pPr>
        <w:rPr>
          <w:rFonts w:ascii="Calibri" w:hAnsi="Calibri" w:cs="Arial"/>
        </w:rPr>
      </w:pPr>
      <w:r w:rsidRPr="006D7362">
        <w:rPr>
          <w:rFonts w:ascii="Calibri" w:hAnsi="Calibri" w:cs="Arial"/>
          <w:i/>
        </w:rPr>
        <w:t>Home</w:t>
      </w:r>
      <w:r>
        <w:rPr>
          <w:rFonts w:ascii="Calibri" w:hAnsi="Calibri" w:cs="Arial"/>
          <w:i/>
        </w:rPr>
        <w:t xml:space="preserve"> </w:t>
      </w:r>
      <w:r w:rsidR="00AF2A4D">
        <w:rPr>
          <w:rFonts w:ascii="Calibri" w:hAnsi="Calibri" w:cs="Arial"/>
          <w:i/>
        </w:rPr>
        <w:t xml:space="preserve">works will be </w:t>
      </w:r>
      <w:r w:rsidR="009A56C5">
        <w:rPr>
          <w:rFonts w:ascii="Calibri" w:hAnsi="Calibri" w:cs="Arial"/>
          <w:i/>
        </w:rPr>
        <w:t>handed out on</w:t>
      </w:r>
      <w:r w:rsidR="00AF2A4D">
        <w:rPr>
          <w:rFonts w:ascii="Calibri" w:hAnsi="Calibri" w:cs="Arial"/>
          <w:i/>
        </w:rPr>
        <w:t xml:space="preserve"> </w:t>
      </w:r>
      <w:r w:rsidR="00326A6C">
        <w:rPr>
          <w:rFonts w:ascii="Calibri" w:hAnsi="Calibri" w:cs="Arial"/>
          <w:i/>
        </w:rPr>
        <w:t>Thursday</w:t>
      </w:r>
      <w:r w:rsidR="00AF2A4D">
        <w:rPr>
          <w:rFonts w:ascii="Calibri" w:hAnsi="Calibri" w:cs="Arial"/>
          <w:i/>
        </w:rPr>
        <w:t xml:space="preserve">, and will be </w:t>
      </w:r>
      <w:r w:rsidR="00AF2A4D" w:rsidRPr="009A56C5">
        <w:rPr>
          <w:rFonts w:ascii="Calibri" w:hAnsi="Calibri" w:cs="Arial"/>
          <w:b/>
          <w:bCs/>
          <w:i/>
        </w:rPr>
        <w:t>due</w:t>
      </w:r>
      <w:r w:rsidR="009A56C5" w:rsidRPr="009A56C5">
        <w:rPr>
          <w:rFonts w:ascii="Calibri" w:hAnsi="Calibri" w:cs="Arial"/>
          <w:b/>
          <w:bCs/>
          <w:i/>
        </w:rPr>
        <w:t xml:space="preserve"> at start of class</w:t>
      </w:r>
      <w:r w:rsidR="009A56C5">
        <w:rPr>
          <w:rFonts w:ascii="Calibri" w:hAnsi="Calibri" w:cs="Arial"/>
          <w:i/>
        </w:rPr>
        <w:t xml:space="preserve"> </w:t>
      </w:r>
      <w:r w:rsidR="00AF2A4D">
        <w:rPr>
          <w:rFonts w:ascii="Calibri" w:hAnsi="Calibri" w:cs="Arial"/>
          <w:i/>
        </w:rPr>
        <w:t xml:space="preserve">the following </w:t>
      </w:r>
      <w:r w:rsidR="00326A6C">
        <w:rPr>
          <w:rFonts w:ascii="Calibri" w:hAnsi="Calibri" w:cs="Arial"/>
          <w:i/>
        </w:rPr>
        <w:t>Thursday</w:t>
      </w:r>
      <w:r w:rsidRPr="006D7362">
        <w:rPr>
          <w:rFonts w:ascii="Calibri" w:hAnsi="Calibri" w:cs="Arial"/>
          <w:i/>
        </w:rPr>
        <w:t>. You are responsible for bringing a copy to the lab session on Monday</w:t>
      </w:r>
      <w:r>
        <w:rPr>
          <w:rFonts w:ascii="Calibri" w:hAnsi="Calibri" w:cs="Arial"/>
        </w:rPr>
        <w:t>.</w:t>
      </w:r>
    </w:p>
    <w:p w14:paraId="7D7F85DC" w14:textId="77777777" w:rsidR="009A56C5" w:rsidRDefault="009A56C5" w:rsidP="00BE4966">
      <w:pPr>
        <w:rPr>
          <w:rFonts w:ascii="Calibri" w:hAnsi="Calibri" w:cs="Arial"/>
        </w:rPr>
      </w:pPr>
    </w:p>
    <w:p w14:paraId="2C4F38A4" w14:textId="1F0CEF78" w:rsidR="009A56C5" w:rsidRPr="002672AA" w:rsidRDefault="009A56C5" w:rsidP="00BE4966">
      <w:pPr>
        <w:rPr>
          <w:rFonts w:ascii="Calibri" w:hAnsi="Calibri" w:cs="Arial"/>
        </w:rPr>
      </w:pPr>
      <w:r>
        <w:rPr>
          <w:rFonts w:ascii="Calibri" w:hAnsi="Calibri" w:cs="Arial"/>
        </w:rPr>
        <w:t xml:space="preserve">For 2019, the TA is working remotely. You will need to scan your homework into a </w:t>
      </w:r>
      <w:r w:rsidRPr="009A56C5">
        <w:rPr>
          <w:rFonts w:ascii="Calibri" w:hAnsi="Calibri" w:cs="Arial"/>
          <w:b/>
          <w:bCs/>
        </w:rPr>
        <w:t>single PDF document</w:t>
      </w:r>
      <w:r>
        <w:rPr>
          <w:rFonts w:ascii="Calibri" w:hAnsi="Calibri" w:cs="Arial"/>
          <w:b/>
          <w:bCs/>
        </w:rPr>
        <w:t xml:space="preserve">, </w:t>
      </w:r>
      <w:r w:rsidRPr="009A56C5">
        <w:rPr>
          <w:rFonts w:ascii="Calibri" w:hAnsi="Calibri" w:cs="Arial"/>
        </w:rPr>
        <w:t>and post it to the Catalyst class website</w:t>
      </w:r>
      <w:r>
        <w:rPr>
          <w:rFonts w:ascii="Calibri" w:hAnsi="Calibri" w:cs="Arial"/>
        </w:rPr>
        <w:t xml:space="preserve"> before 9.30 on the Thursday it is due.</w:t>
      </w:r>
    </w:p>
    <w:p w14:paraId="0EFFDB2A" w14:textId="77777777" w:rsidR="00F8318C" w:rsidRPr="002672AA" w:rsidRDefault="00F8318C" w:rsidP="00F8318C">
      <w:pPr>
        <w:pStyle w:val="Heading2"/>
        <w:rPr>
          <w:rFonts w:ascii="Calibri" w:hAnsi="Calibri"/>
        </w:rPr>
      </w:pPr>
      <w:r w:rsidRPr="002672AA">
        <w:rPr>
          <w:rFonts w:ascii="Calibri" w:hAnsi="Calibri"/>
        </w:rPr>
        <w:t>Text.</w:t>
      </w:r>
    </w:p>
    <w:p w14:paraId="0A8DAE9E" w14:textId="39FF0735" w:rsidR="000F711C" w:rsidRDefault="00227629" w:rsidP="00F8318C">
      <w:pPr>
        <w:rPr>
          <w:rFonts w:ascii="Calibri" w:hAnsi="Calibri"/>
        </w:rPr>
      </w:pPr>
      <w:r w:rsidRPr="00E04893">
        <w:rPr>
          <w:rFonts w:ascii="Calibri" w:hAnsi="Calibri"/>
        </w:rPr>
        <w:t xml:space="preserve">The textbook for this class is </w:t>
      </w:r>
      <w:r w:rsidR="000F711C">
        <w:rPr>
          <w:rFonts w:ascii="Calibri" w:hAnsi="Calibri"/>
        </w:rPr>
        <w:t>J</w:t>
      </w:r>
      <w:r w:rsidR="000F711C" w:rsidRPr="006D7F93">
        <w:rPr>
          <w:rFonts w:ascii="Calibri" w:hAnsi="Calibri"/>
          <w:b/>
        </w:rPr>
        <w:t>. Stewart, Multivariate Calculus (</w:t>
      </w:r>
      <w:r w:rsidR="00B83316">
        <w:rPr>
          <w:rFonts w:ascii="Calibri" w:hAnsi="Calibri"/>
          <w:b/>
        </w:rPr>
        <w:t>8</w:t>
      </w:r>
      <w:r w:rsidR="000F711C" w:rsidRPr="006D7F93">
        <w:rPr>
          <w:rFonts w:ascii="Calibri" w:hAnsi="Calibri"/>
          <w:b/>
          <w:vertAlign w:val="superscript"/>
        </w:rPr>
        <w:t>th</w:t>
      </w:r>
      <w:r w:rsidR="000F711C" w:rsidRPr="006D7F93">
        <w:rPr>
          <w:rFonts w:ascii="Calibri" w:hAnsi="Calibri"/>
          <w:b/>
        </w:rPr>
        <w:t xml:space="preserve"> </w:t>
      </w:r>
      <w:proofErr w:type="spellStart"/>
      <w:r w:rsidR="000F711C" w:rsidRPr="006D7F93">
        <w:rPr>
          <w:rFonts w:ascii="Calibri" w:hAnsi="Calibri"/>
          <w:b/>
        </w:rPr>
        <w:t>ed</w:t>
      </w:r>
      <w:proofErr w:type="spellEnd"/>
      <w:r w:rsidR="000F711C" w:rsidRPr="006D7F93">
        <w:rPr>
          <w:rFonts w:ascii="Calibri" w:hAnsi="Calibri"/>
          <w:b/>
        </w:rPr>
        <w:t>)</w:t>
      </w:r>
      <w:r w:rsidR="000F711C">
        <w:rPr>
          <w:rFonts w:ascii="Calibri" w:hAnsi="Calibri"/>
        </w:rPr>
        <w:t xml:space="preserve">, or </w:t>
      </w:r>
      <w:r w:rsidR="000F711C" w:rsidRPr="006D7F93">
        <w:rPr>
          <w:rFonts w:ascii="Calibri" w:hAnsi="Calibri"/>
          <w:b/>
        </w:rPr>
        <w:t>Stewart, Calculus (</w:t>
      </w:r>
      <w:r w:rsidR="00B83316">
        <w:rPr>
          <w:rFonts w:ascii="Calibri" w:hAnsi="Calibri"/>
          <w:b/>
        </w:rPr>
        <w:t>8</w:t>
      </w:r>
      <w:r w:rsidR="000F711C" w:rsidRPr="006D7F93">
        <w:rPr>
          <w:rFonts w:ascii="Calibri" w:hAnsi="Calibri"/>
          <w:b/>
          <w:vertAlign w:val="superscript"/>
        </w:rPr>
        <w:t>th</w:t>
      </w:r>
      <w:r w:rsidR="000F711C" w:rsidRPr="006D7F93">
        <w:rPr>
          <w:rFonts w:ascii="Calibri" w:hAnsi="Calibri"/>
          <w:b/>
        </w:rPr>
        <w:t xml:space="preserve"> </w:t>
      </w:r>
      <w:proofErr w:type="spellStart"/>
      <w:r w:rsidR="000F711C" w:rsidRPr="006D7F93">
        <w:rPr>
          <w:rFonts w:ascii="Calibri" w:hAnsi="Calibri"/>
          <w:b/>
        </w:rPr>
        <w:t>ed</w:t>
      </w:r>
      <w:proofErr w:type="spellEnd"/>
      <w:r w:rsidR="000F711C" w:rsidRPr="006D7F93">
        <w:rPr>
          <w:rFonts w:ascii="Calibri" w:hAnsi="Calibri"/>
          <w:b/>
        </w:rPr>
        <w:t>)</w:t>
      </w:r>
      <w:r w:rsidR="000F711C">
        <w:rPr>
          <w:rFonts w:ascii="Calibri" w:hAnsi="Calibri"/>
        </w:rPr>
        <w:t>. The former book is a subset of the latter.</w:t>
      </w:r>
      <w:r w:rsidR="00B3468A">
        <w:rPr>
          <w:rFonts w:ascii="Calibri" w:hAnsi="Calibri"/>
        </w:rPr>
        <w:t xml:space="preserve"> Older editions are fine.</w:t>
      </w:r>
    </w:p>
    <w:p w14:paraId="205C89A0" w14:textId="77777777" w:rsidR="00F53160" w:rsidRDefault="00F53160" w:rsidP="00F8318C">
      <w:pPr>
        <w:rPr>
          <w:rFonts w:ascii="Calibri" w:hAnsi="Calibri"/>
        </w:rPr>
      </w:pPr>
    </w:p>
    <w:p w14:paraId="258D4255" w14:textId="774BE9D9" w:rsidR="00E04893" w:rsidRDefault="00E04893" w:rsidP="00F8318C">
      <w:pPr>
        <w:rPr>
          <w:rFonts w:ascii="Calibri" w:hAnsi="Calibri"/>
        </w:rPr>
      </w:pPr>
      <w:r>
        <w:rPr>
          <w:rFonts w:ascii="Calibri" w:hAnsi="Calibri"/>
        </w:rPr>
        <w:t>The text will be supplemented with other readings as appropriate</w:t>
      </w:r>
      <w:r w:rsidR="00F53160">
        <w:rPr>
          <w:rFonts w:ascii="Calibri" w:hAnsi="Calibri"/>
        </w:rPr>
        <w:t>; in particul</w:t>
      </w:r>
      <w:r w:rsidR="00D12EB1">
        <w:rPr>
          <w:rFonts w:ascii="Calibri" w:hAnsi="Calibri"/>
        </w:rPr>
        <w:t xml:space="preserve">ar, short sections from </w:t>
      </w:r>
      <w:proofErr w:type="spellStart"/>
      <w:r w:rsidR="00D12EB1">
        <w:rPr>
          <w:rFonts w:ascii="Calibri" w:hAnsi="Calibri"/>
        </w:rPr>
        <w:t>Snieder</w:t>
      </w:r>
      <w:proofErr w:type="spellEnd"/>
      <w:r w:rsidR="00563FA2">
        <w:rPr>
          <w:rFonts w:ascii="Calibri" w:hAnsi="Calibri"/>
        </w:rPr>
        <w:t>, R</w:t>
      </w:r>
      <w:r w:rsidR="00122BD3">
        <w:rPr>
          <w:rFonts w:ascii="Calibri" w:hAnsi="Calibri"/>
        </w:rPr>
        <w:t xml:space="preserve">, </w:t>
      </w:r>
      <w:r w:rsidR="006D7F93">
        <w:rPr>
          <w:rFonts w:ascii="Calibri" w:hAnsi="Calibri"/>
        </w:rPr>
        <w:t>Boas</w:t>
      </w:r>
      <w:r w:rsidR="00122BD3">
        <w:rPr>
          <w:rFonts w:ascii="Calibri" w:hAnsi="Calibri"/>
        </w:rPr>
        <w:t xml:space="preserve">, </w:t>
      </w:r>
      <w:proofErr w:type="spellStart"/>
      <w:r w:rsidR="00122BD3">
        <w:rPr>
          <w:rFonts w:ascii="Calibri" w:hAnsi="Calibri"/>
        </w:rPr>
        <w:t>Bostok</w:t>
      </w:r>
      <w:proofErr w:type="spellEnd"/>
      <w:r w:rsidR="00122BD3">
        <w:rPr>
          <w:rFonts w:ascii="Calibri" w:hAnsi="Calibri"/>
        </w:rPr>
        <w:t xml:space="preserve"> et al. (see below)</w:t>
      </w:r>
    </w:p>
    <w:p w14:paraId="28710AEB" w14:textId="77777777" w:rsidR="00792A5F" w:rsidRDefault="00792A5F" w:rsidP="00F8318C">
      <w:pPr>
        <w:rPr>
          <w:rFonts w:ascii="Calibri" w:hAnsi="Calibri"/>
        </w:rPr>
      </w:pPr>
    </w:p>
    <w:p w14:paraId="48A716A0" w14:textId="0C343E3D" w:rsidR="00792A5F" w:rsidRPr="006D7F93" w:rsidRDefault="006D7F93" w:rsidP="00F8318C">
      <w:pPr>
        <w:rPr>
          <w:rFonts w:ascii="Calibri" w:hAnsi="Calibri"/>
          <w:i/>
        </w:rPr>
      </w:pPr>
      <w:r w:rsidRPr="006D7F93">
        <w:rPr>
          <w:rFonts w:ascii="Calibri" w:hAnsi="Calibri"/>
          <w:i/>
        </w:rPr>
        <w:t>Other useful textbooks</w:t>
      </w:r>
    </w:p>
    <w:p w14:paraId="4D1BDBA1" w14:textId="5CF67817" w:rsidR="00792A5F" w:rsidRDefault="00792A5F" w:rsidP="00F8318C">
      <w:pPr>
        <w:rPr>
          <w:rFonts w:ascii="Calibri" w:hAnsi="Calibri"/>
        </w:rPr>
      </w:pPr>
      <w:r w:rsidRPr="006D7F93">
        <w:rPr>
          <w:rFonts w:ascii="Calibri" w:hAnsi="Calibri"/>
          <w:b/>
        </w:rPr>
        <w:lastRenderedPageBreak/>
        <w:t>Crowell,</w:t>
      </w:r>
      <w:r>
        <w:rPr>
          <w:rFonts w:ascii="Calibri" w:hAnsi="Calibri"/>
        </w:rPr>
        <w:t xml:space="preserve"> simple physics, (free online)</w:t>
      </w:r>
    </w:p>
    <w:p w14:paraId="76741EB3" w14:textId="233E5D86" w:rsidR="00792A5F" w:rsidRPr="006D7F93" w:rsidRDefault="00EE6C49" w:rsidP="00F8318C">
      <w:pPr>
        <w:rPr>
          <w:rFonts w:ascii="Calibri" w:hAnsi="Calibri"/>
        </w:rPr>
      </w:pPr>
      <w:r w:rsidRPr="006D7F93">
        <w:rPr>
          <w:rFonts w:ascii="Calibri" w:hAnsi="Calibri"/>
          <w:b/>
        </w:rPr>
        <w:t>Riley, Hobson, and Bence</w:t>
      </w:r>
      <w:r w:rsidRPr="006D7F93">
        <w:rPr>
          <w:rFonts w:ascii="Calibri" w:hAnsi="Calibri"/>
        </w:rPr>
        <w:t xml:space="preserve">: </w:t>
      </w:r>
      <w:r w:rsidR="00792A5F" w:rsidRPr="006D7F93">
        <w:rPr>
          <w:rFonts w:ascii="Calibri" w:hAnsi="Calibri"/>
        </w:rPr>
        <w:t>Mathematical Methods for Physics and Engineering.</w:t>
      </w:r>
    </w:p>
    <w:p w14:paraId="1A1851D7" w14:textId="5F478B49" w:rsidR="00F53160" w:rsidRDefault="006D7F93" w:rsidP="00F8318C">
      <w:pPr>
        <w:rPr>
          <w:rFonts w:ascii="Calibri" w:hAnsi="Calibri"/>
        </w:rPr>
      </w:pPr>
      <w:r w:rsidRPr="006D7F93">
        <w:rPr>
          <w:rFonts w:ascii="Calibri" w:hAnsi="Calibri"/>
          <w:b/>
        </w:rPr>
        <w:t>Boas</w:t>
      </w:r>
      <w:r w:rsidRPr="006D7F93">
        <w:rPr>
          <w:rFonts w:ascii="Calibri" w:hAnsi="Calibri"/>
        </w:rPr>
        <w:t xml:space="preserve">, </w:t>
      </w:r>
      <w:r>
        <w:rPr>
          <w:rFonts w:ascii="Calibri" w:hAnsi="Calibri"/>
        </w:rPr>
        <w:t>Mathematical methods in the physical sciences.</w:t>
      </w:r>
    </w:p>
    <w:p w14:paraId="37ADD862" w14:textId="56B75A37" w:rsidR="006D7F93" w:rsidRDefault="006D7F93" w:rsidP="00F8318C">
      <w:pPr>
        <w:rPr>
          <w:rFonts w:ascii="Calibri" w:hAnsi="Calibri"/>
        </w:rPr>
      </w:pPr>
      <w:proofErr w:type="spellStart"/>
      <w:r w:rsidRPr="006D7F93">
        <w:rPr>
          <w:rFonts w:ascii="Calibri" w:hAnsi="Calibri"/>
          <w:b/>
        </w:rPr>
        <w:t>Bostok</w:t>
      </w:r>
      <w:proofErr w:type="spellEnd"/>
      <w:r w:rsidRPr="006D7F93">
        <w:rPr>
          <w:rFonts w:ascii="Calibri" w:hAnsi="Calibri"/>
          <w:b/>
        </w:rPr>
        <w:t>, Chandler and Rourke,</w:t>
      </w:r>
      <w:r>
        <w:rPr>
          <w:rFonts w:ascii="Calibri" w:hAnsi="Calibri"/>
        </w:rPr>
        <w:t xml:space="preserve"> Further Pure Mathematics (for </w:t>
      </w:r>
      <w:proofErr w:type="spellStart"/>
      <w:r>
        <w:rPr>
          <w:rFonts w:ascii="Calibri" w:hAnsi="Calibri"/>
        </w:rPr>
        <w:t>matrics</w:t>
      </w:r>
      <w:proofErr w:type="spellEnd"/>
      <w:r>
        <w:rPr>
          <w:rFonts w:ascii="Calibri" w:hAnsi="Calibri"/>
        </w:rPr>
        <w:t>/vectors).</w:t>
      </w:r>
    </w:p>
    <w:p w14:paraId="33F5A0AC" w14:textId="728EF615" w:rsidR="006D7F93" w:rsidRDefault="00122BD3" w:rsidP="00F8318C">
      <w:pPr>
        <w:rPr>
          <w:rFonts w:ascii="Calibri" w:hAnsi="Calibri"/>
        </w:rPr>
      </w:pPr>
      <w:proofErr w:type="spellStart"/>
      <w:r w:rsidRPr="00122BD3">
        <w:rPr>
          <w:rFonts w:ascii="Calibri" w:hAnsi="Calibri"/>
          <w:b/>
        </w:rPr>
        <w:t>Snieder</w:t>
      </w:r>
      <w:proofErr w:type="spellEnd"/>
      <w:r w:rsidRPr="00122BD3">
        <w:rPr>
          <w:rFonts w:ascii="Calibri" w:hAnsi="Calibri"/>
          <w:b/>
        </w:rPr>
        <w:t>, R</w:t>
      </w:r>
      <w:r>
        <w:rPr>
          <w:rFonts w:ascii="Calibri" w:hAnsi="Calibri"/>
        </w:rPr>
        <w:t>: A guided tour of mathematical methods for the physical sciences</w:t>
      </w:r>
    </w:p>
    <w:p w14:paraId="382DB1C7" w14:textId="4C09F7C8" w:rsidR="00E454B0" w:rsidRDefault="00E454B0" w:rsidP="00F8318C">
      <w:pPr>
        <w:rPr>
          <w:rFonts w:ascii="Calibri" w:hAnsi="Calibri"/>
        </w:rPr>
      </w:pPr>
      <w:proofErr w:type="spellStart"/>
      <w:r w:rsidRPr="00E454B0">
        <w:rPr>
          <w:rFonts w:ascii="Calibri" w:hAnsi="Calibri"/>
          <w:b/>
        </w:rPr>
        <w:t>Schey</w:t>
      </w:r>
      <w:proofErr w:type="spellEnd"/>
      <w:r w:rsidRPr="00E454B0">
        <w:rPr>
          <w:rFonts w:ascii="Calibri" w:hAnsi="Calibri"/>
          <w:b/>
        </w:rPr>
        <w:t>, H.M.,</w:t>
      </w:r>
      <w:r>
        <w:rPr>
          <w:rFonts w:ascii="Calibri" w:hAnsi="Calibri"/>
        </w:rPr>
        <w:t xml:space="preserve"> </w:t>
      </w:r>
      <w:proofErr w:type="spellStart"/>
      <w:r>
        <w:rPr>
          <w:rFonts w:ascii="Calibri" w:hAnsi="Calibri"/>
        </w:rPr>
        <w:t>Div</w:t>
      </w:r>
      <w:proofErr w:type="spellEnd"/>
      <w:r>
        <w:rPr>
          <w:rFonts w:ascii="Calibri" w:hAnsi="Calibri"/>
        </w:rPr>
        <w:t xml:space="preserve"> Grad Curl and all that</w:t>
      </w:r>
    </w:p>
    <w:p w14:paraId="1CAB4BFD" w14:textId="77777777" w:rsidR="00122BD3" w:rsidRDefault="00122BD3" w:rsidP="00F8318C">
      <w:pPr>
        <w:rPr>
          <w:rFonts w:ascii="Calibri" w:hAnsi="Calibri"/>
        </w:rPr>
      </w:pPr>
    </w:p>
    <w:p w14:paraId="530CE2FF" w14:textId="306D2382" w:rsidR="006D7F93" w:rsidRDefault="006D7F93" w:rsidP="00F8318C">
      <w:pPr>
        <w:rPr>
          <w:rFonts w:ascii="Calibri" w:hAnsi="Calibri"/>
          <w:i/>
        </w:rPr>
      </w:pPr>
      <w:r w:rsidRPr="006D7F93">
        <w:rPr>
          <w:rFonts w:ascii="Calibri" w:hAnsi="Calibri"/>
          <w:i/>
        </w:rPr>
        <w:t>Online math resources:</w:t>
      </w:r>
    </w:p>
    <w:p w14:paraId="45009A8A" w14:textId="1D58BDB9" w:rsidR="00122BD3" w:rsidRDefault="006D7F93" w:rsidP="00122BD3">
      <w:pPr>
        <w:rPr>
          <w:rFonts w:ascii="Calibri" w:hAnsi="Calibri" w:cs="Helvetica"/>
          <w:color w:val="0E37A5"/>
          <w:u w:val="single" w:color="0E37A5"/>
          <w:lang w:eastAsia="ja-JP"/>
        </w:rPr>
      </w:pPr>
      <w:r w:rsidRPr="006D7F93">
        <w:rPr>
          <w:rFonts w:ascii="Calibri" w:hAnsi="Calibri"/>
          <w:lang w:eastAsia="ja-JP"/>
        </w:rPr>
        <w:t>Good videos for</w:t>
      </w:r>
      <w:r>
        <w:rPr>
          <w:rFonts w:ascii="Calibri" w:hAnsi="Calibri"/>
          <w:lang w:eastAsia="ja-JP"/>
        </w:rPr>
        <w:t xml:space="preserve"> brushing up on old topics:</w:t>
      </w:r>
      <w:r w:rsidRPr="006D7F93">
        <w:rPr>
          <w:rFonts w:ascii="Calibri" w:hAnsi="Calibri"/>
          <w:lang w:eastAsia="ja-JP"/>
        </w:rPr>
        <w:t xml:space="preserve"> </w:t>
      </w:r>
      <w:hyperlink r:id="rId5" w:history="1">
        <w:r w:rsidR="00122BD3" w:rsidRPr="002B647C">
          <w:rPr>
            <w:rStyle w:val="Hyperlink"/>
            <w:rFonts w:ascii="Calibri" w:hAnsi="Calibri" w:cs="Helvetica"/>
            <w:u w:color="0E37A5"/>
            <w:lang w:eastAsia="ja-JP"/>
          </w:rPr>
          <w:t>http://www.khanacademy.org/</w:t>
        </w:r>
      </w:hyperlink>
    </w:p>
    <w:p w14:paraId="1A1D4AEF" w14:textId="77777777" w:rsidR="00122BD3" w:rsidRDefault="00122BD3" w:rsidP="00122BD3">
      <w:pPr>
        <w:rPr>
          <w:i/>
        </w:rPr>
      </w:pPr>
    </w:p>
    <w:p w14:paraId="05F116B2" w14:textId="0A026D07" w:rsidR="006D7F93" w:rsidRDefault="006D7F93" w:rsidP="00122BD3">
      <w:pPr>
        <w:rPr>
          <w:rFonts w:ascii="Calibri" w:hAnsi="Calibri"/>
        </w:rPr>
      </w:pPr>
      <w:r w:rsidRPr="009A56C5">
        <w:rPr>
          <w:rFonts w:asciiTheme="majorHAnsi" w:hAnsiTheme="majorHAnsi" w:cstheme="majorHAnsi"/>
          <w:i/>
        </w:rPr>
        <w:t>Math Study Center:</w:t>
      </w:r>
      <w:r w:rsidR="00122BD3">
        <w:rPr>
          <w:i/>
        </w:rPr>
        <w:t xml:space="preserve"> </w:t>
      </w:r>
      <w:r w:rsidRPr="006D7F93">
        <w:rPr>
          <w:rFonts w:ascii="Calibri" w:hAnsi="Calibri"/>
        </w:rPr>
        <w:t>Go do your homework there – lots of resources</w:t>
      </w:r>
    </w:p>
    <w:p w14:paraId="7C8AAEA0" w14:textId="31004983" w:rsidR="00EA2447" w:rsidRPr="00EA2447" w:rsidRDefault="00EA2447" w:rsidP="00122BD3">
      <w:pPr>
        <w:rPr>
          <w:rFonts w:ascii="Calibri" w:hAnsi="Calibri"/>
          <w:i/>
        </w:rPr>
      </w:pPr>
      <w:r w:rsidRPr="00EA2447">
        <w:rPr>
          <w:rFonts w:ascii="Calibri" w:hAnsi="Calibri"/>
          <w:i/>
        </w:rPr>
        <w:t>Clue:</w:t>
      </w:r>
      <w:r>
        <w:rPr>
          <w:rFonts w:ascii="Calibri" w:hAnsi="Calibri"/>
          <w:i/>
        </w:rPr>
        <w:t xml:space="preserve"> </w:t>
      </w:r>
      <w:r w:rsidRPr="00EA2447">
        <w:rPr>
          <w:rFonts w:ascii="Calibri" w:hAnsi="Calibri"/>
        </w:rPr>
        <w:t>Tutoring in Math available</w:t>
      </w:r>
      <w:r>
        <w:rPr>
          <w:rFonts w:ascii="Calibri" w:hAnsi="Calibri"/>
        </w:rPr>
        <w:t xml:space="preserve">: </w:t>
      </w:r>
      <w:r w:rsidRPr="00EA2447">
        <w:rPr>
          <w:rFonts w:ascii="Calibri" w:hAnsi="Calibri"/>
        </w:rPr>
        <w:t>http://depts.washington.edu/aspuw/clue/home/</w:t>
      </w:r>
    </w:p>
    <w:p w14:paraId="2EC5C300" w14:textId="77777777" w:rsidR="006D7F93" w:rsidRPr="006D7F93" w:rsidRDefault="006D7F93" w:rsidP="006D7F93">
      <w:pPr>
        <w:pStyle w:val="Calibri"/>
        <w:rPr>
          <w:rFonts w:ascii="Calibri" w:hAnsi="Calibri"/>
        </w:rPr>
      </w:pPr>
    </w:p>
    <w:p w14:paraId="51E54786" w14:textId="6BBEF1B8" w:rsidR="00F8318C" w:rsidRDefault="00F8318C" w:rsidP="00F8318C">
      <w:pPr>
        <w:pStyle w:val="Heading2"/>
      </w:pPr>
      <w:r>
        <w:t>Syllabus</w:t>
      </w:r>
      <w:r w:rsidR="00E04893">
        <w:t>.</w:t>
      </w:r>
    </w:p>
    <w:p w14:paraId="73887711" w14:textId="77777777" w:rsidR="00F53160" w:rsidRDefault="00F53160" w:rsidP="00F53160"/>
    <w:p w14:paraId="554CB6BE" w14:textId="5FB7E10E" w:rsidR="00F53160" w:rsidRDefault="00F53160" w:rsidP="00122BD3">
      <w:pPr>
        <w:pStyle w:val="Heading2"/>
      </w:pPr>
      <w:r>
        <w:t>Weeks 1 and 2: The language of math, and the power of the math you know.</w:t>
      </w:r>
    </w:p>
    <w:p w14:paraId="3FD8155A" w14:textId="77777777" w:rsidR="00122BD3" w:rsidRPr="00122BD3" w:rsidRDefault="00122BD3" w:rsidP="00122BD3"/>
    <w:p w14:paraId="393D22EC" w14:textId="2C48A3C6" w:rsidR="00122BD3" w:rsidRPr="00122BD3" w:rsidRDefault="00122BD3" w:rsidP="00122BD3">
      <w:pPr>
        <w:rPr>
          <w:rFonts w:ascii="Calibri" w:hAnsi="Calibri"/>
        </w:rPr>
      </w:pPr>
      <w:r w:rsidRPr="00122BD3">
        <w:rPr>
          <w:rFonts w:ascii="Calibri" w:hAnsi="Calibri"/>
        </w:rPr>
        <w:t>Readings: These cover review topics. There are plenty of sources, and use the ones you like the best. Here are readings from</w:t>
      </w:r>
      <w:r w:rsidRPr="00FC65DB">
        <w:rPr>
          <w:rFonts w:ascii="Calibri" w:hAnsi="Calibri"/>
          <w:b/>
        </w:rPr>
        <w:t xml:space="preserve"> Stewart</w:t>
      </w:r>
      <w:r w:rsidRPr="00122BD3">
        <w:rPr>
          <w:rFonts w:ascii="Calibri" w:hAnsi="Calibri"/>
        </w:rPr>
        <w:t xml:space="preserve"> that might help.</w:t>
      </w:r>
      <w:r w:rsidR="00FC65DB">
        <w:rPr>
          <w:rFonts w:ascii="Calibri" w:hAnsi="Calibri"/>
        </w:rPr>
        <w:t xml:space="preserve"> </w:t>
      </w:r>
    </w:p>
    <w:p w14:paraId="797186B5" w14:textId="77777777" w:rsidR="00122BD3" w:rsidRPr="00122BD3" w:rsidRDefault="00122BD3" w:rsidP="00122BD3">
      <w:pPr>
        <w:rPr>
          <w:rFonts w:ascii="Calibri" w:hAnsi="Calibri"/>
        </w:rPr>
      </w:pPr>
      <w:r w:rsidRPr="00122BD3">
        <w:rPr>
          <w:rFonts w:ascii="Calibri" w:hAnsi="Calibri"/>
        </w:rPr>
        <w:t xml:space="preserve"> </w:t>
      </w:r>
    </w:p>
    <w:p w14:paraId="1349B8D4" w14:textId="77777777" w:rsidR="00122BD3" w:rsidRPr="00FC65DB" w:rsidRDefault="00122BD3" w:rsidP="00122BD3">
      <w:pPr>
        <w:rPr>
          <w:rFonts w:ascii="Calibri" w:hAnsi="Calibri"/>
          <w:b/>
        </w:rPr>
      </w:pPr>
      <w:r w:rsidRPr="00FC65DB">
        <w:rPr>
          <w:rFonts w:ascii="Calibri" w:hAnsi="Calibri"/>
          <w:b/>
        </w:rPr>
        <w:t>Functions and problem solving: Stewart: Chapter 1 (</w:t>
      </w:r>
      <w:proofErr w:type="spellStart"/>
      <w:r w:rsidRPr="00FC65DB">
        <w:rPr>
          <w:rFonts w:ascii="Calibri" w:hAnsi="Calibri"/>
          <w:b/>
        </w:rPr>
        <w:t>esp</w:t>
      </w:r>
      <w:proofErr w:type="spellEnd"/>
      <w:r w:rsidRPr="00FC65DB">
        <w:rPr>
          <w:rFonts w:ascii="Calibri" w:hAnsi="Calibri"/>
          <w:b/>
        </w:rPr>
        <w:t xml:space="preserve"> Sec 1.2, 1.3, and 1.4)</w:t>
      </w:r>
    </w:p>
    <w:p w14:paraId="0E446639" w14:textId="77777777" w:rsidR="00122BD3" w:rsidRPr="00FC65DB" w:rsidRDefault="00122BD3" w:rsidP="00122BD3">
      <w:pPr>
        <w:rPr>
          <w:rFonts w:ascii="Calibri" w:hAnsi="Calibri"/>
          <w:b/>
        </w:rPr>
      </w:pPr>
      <w:r w:rsidRPr="00FC65DB">
        <w:rPr>
          <w:rFonts w:ascii="Calibri" w:hAnsi="Calibri"/>
          <w:b/>
        </w:rPr>
        <w:t>Derivatives: Stewart Chapter 2</w:t>
      </w:r>
    </w:p>
    <w:p w14:paraId="71125DF0" w14:textId="283BAF8C" w:rsidR="00122BD3" w:rsidRPr="00FC65DB" w:rsidRDefault="00122BD3" w:rsidP="00122BD3">
      <w:pPr>
        <w:rPr>
          <w:rFonts w:ascii="Calibri" w:hAnsi="Calibri"/>
          <w:b/>
        </w:rPr>
      </w:pPr>
      <w:r w:rsidRPr="00FC65DB">
        <w:rPr>
          <w:rFonts w:ascii="Calibri" w:hAnsi="Calibri"/>
          <w:b/>
        </w:rPr>
        <w:t>Integrals: Stewar</w:t>
      </w:r>
      <w:r w:rsidR="005B43E7">
        <w:rPr>
          <w:rFonts w:ascii="Calibri" w:hAnsi="Calibri"/>
          <w:b/>
        </w:rPr>
        <w:t>t</w:t>
      </w:r>
      <w:r w:rsidRPr="00FC65DB">
        <w:rPr>
          <w:rFonts w:ascii="Calibri" w:hAnsi="Calibri"/>
          <w:b/>
        </w:rPr>
        <w:t xml:space="preserve"> Chapter 4, Chapter 7</w:t>
      </w:r>
    </w:p>
    <w:p w14:paraId="68AABA18" w14:textId="63FC550E" w:rsidR="00122BD3" w:rsidRPr="00FC65DB" w:rsidRDefault="00122BD3" w:rsidP="00122BD3">
      <w:pPr>
        <w:rPr>
          <w:rFonts w:ascii="Calibri" w:hAnsi="Calibri"/>
          <w:b/>
        </w:rPr>
      </w:pPr>
      <w:r w:rsidRPr="00FC65DB">
        <w:rPr>
          <w:rFonts w:ascii="Calibri" w:hAnsi="Calibri"/>
          <w:b/>
        </w:rPr>
        <w:t xml:space="preserve">Coordinates systems: </w:t>
      </w:r>
      <w:r w:rsidR="005B43E7" w:rsidRPr="00FC65DB">
        <w:rPr>
          <w:rFonts w:ascii="Calibri" w:hAnsi="Calibri"/>
          <w:b/>
        </w:rPr>
        <w:t xml:space="preserve">Stewart </w:t>
      </w:r>
      <w:r w:rsidRPr="00FC65DB">
        <w:rPr>
          <w:rFonts w:ascii="Calibri" w:hAnsi="Calibri"/>
          <w:b/>
        </w:rPr>
        <w:t>Chapter 10</w:t>
      </w:r>
    </w:p>
    <w:p w14:paraId="78B218EF" w14:textId="6257DE0A" w:rsidR="00122BD3" w:rsidRPr="00FC65DB" w:rsidRDefault="00122BD3" w:rsidP="00122BD3">
      <w:pPr>
        <w:rPr>
          <w:rFonts w:ascii="Calibri" w:hAnsi="Calibri"/>
          <w:b/>
        </w:rPr>
      </w:pPr>
      <w:r w:rsidRPr="00FC65DB">
        <w:rPr>
          <w:rFonts w:ascii="Calibri" w:hAnsi="Calibri"/>
          <w:b/>
        </w:rPr>
        <w:t xml:space="preserve">Vectors: </w:t>
      </w:r>
      <w:r w:rsidR="005B43E7" w:rsidRPr="00FC65DB">
        <w:rPr>
          <w:rFonts w:ascii="Calibri" w:hAnsi="Calibri"/>
          <w:b/>
        </w:rPr>
        <w:t xml:space="preserve">Stewart </w:t>
      </w:r>
      <w:r w:rsidRPr="00FC65DB">
        <w:rPr>
          <w:rFonts w:ascii="Calibri" w:hAnsi="Calibri"/>
          <w:b/>
        </w:rPr>
        <w:t>Chapter 12</w:t>
      </w:r>
    </w:p>
    <w:p w14:paraId="63739071" w14:textId="77777777" w:rsidR="00122BD3" w:rsidRDefault="00122BD3" w:rsidP="00122BD3">
      <w:pPr>
        <w:rPr>
          <w:rFonts w:ascii="Calibri" w:hAnsi="Calibri"/>
        </w:rPr>
      </w:pPr>
    </w:p>
    <w:p w14:paraId="4A6C323D" w14:textId="5236D587" w:rsidR="00FC65DB" w:rsidRPr="00FC65DB" w:rsidRDefault="00FC65DB" w:rsidP="00FC65DB">
      <w:pPr>
        <w:rPr>
          <w:rFonts w:ascii="Calibri" w:hAnsi="Calibri"/>
          <w:b/>
        </w:rPr>
      </w:pPr>
      <w:r w:rsidRPr="00FC65DB">
        <w:rPr>
          <w:rFonts w:ascii="Calibri" w:hAnsi="Calibri"/>
          <w:b/>
        </w:rPr>
        <w:t>Also look at Kahn academy videos</w:t>
      </w:r>
      <w:r>
        <w:rPr>
          <w:rFonts w:ascii="Calibri" w:hAnsi="Calibri"/>
          <w:b/>
        </w:rPr>
        <w:t xml:space="preserve"> for anything you need to brush up on</w:t>
      </w:r>
    </w:p>
    <w:p w14:paraId="79BFB413" w14:textId="77777777" w:rsidR="00FC65DB" w:rsidRPr="00122BD3" w:rsidRDefault="00FC65DB" w:rsidP="00122BD3">
      <w:pPr>
        <w:rPr>
          <w:rFonts w:ascii="Calibri" w:hAnsi="Calibri"/>
        </w:rPr>
      </w:pPr>
    </w:p>
    <w:p w14:paraId="6379368F" w14:textId="77777777" w:rsidR="00122BD3" w:rsidRPr="00122BD3" w:rsidRDefault="00122BD3" w:rsidP="00122BD3">
      <w:pPr>
        <w:rPr>
          <w:rFonts w:ascii="Calibri" w:hAnsi="Calibri"/>
        </w:rPr>
      </w:pPr>
      <w:r w:rsidRPr="00122BD3">
        <w:rPr>
          <w:rFonts w:ascii="Calibri" w:hAnsi="Calibri"/>
        </w:rPr>
        <w:t>These two sets of topics will be interwoven.</w:t>
      </w:r>
    </w:p>
    <w:p w14:paraId="3C2F014A" w14:textId="77777777" w:rsidR="00122BD3" w:rsidRPr="00122BD3" w:rsidRDefault="00122BD3" w:rsidP="00122BD3">
      <w:pPr>
        <w:rPr>
          <w:rFonts w:ascii="Calibri" w:hAnsi="Calibri"/>
        </w:rPr>
      </w:pPr>
    </w:p>
    <w:p w14:paraId="72513897" w14:textId="77777777" w:rsidR="00122BD3" w:rsidRPr="00122BD3" w:rsidRDefault="00122BD3" w:rsidP="00122BD3">
      <w:pPr>
        <w:rPr>
          <w:rFonts w:ascii="Calibri" w:hAnsi="Calibri"/>
        </w:rPr>
      </w:pPr>
      <w:r w:rsidRPr="00122BD3">
        <w:rPr>
          <w:rFonts w:ascii="Calibri" w:hAnsi="Calibri"/>
        </w:rPr>
        <w:t xml:space="preserve">Mathematical solutions to physical problems: </w:t>
      </w:r>
    </w:p>
    <w:p w14:paraId="30F4E85A" w14:textId="77777777" w:rsidR="00122BD3" w:rsidRPr="00122BD3" w:rsidRDefault="00122BD3" w:rsidP="00122BD3">
      <w:pPr>
        <w:rPr>
          <w:rFonts w:ascii="Calibri" w:hAnsi="Calibri"/>
        </w:rPr>
      </w:pPr>
      <w:r w:rsidRPr="00122BD3">
        <w:rPr>
          <w:rFonts w:ascii="Calibri" w:hAnsi="Calibri"/>
        </w:rPr>
        <w:t>I.</w:t>
      </w:r>
      <w:r w:rsidRPr="00122BD3">
        <w:rPr>
          <w:rFonts w:ascii="Calibri" w:hAnsi="Calibri"/>
        </w:rPr>
        <w:tab/>
        <w:t xml:space="preserve">Logic notation, mathematical symbols </w:t>
      </w:r>
    </w:p>
    <w:p w14:paraId="3E8282F6" w14:textId="77777777" w:rsidR="00122BD3" w:rsidRPr="00122BD3" w:rsidRDefault="00122BD3" w:rsidP="00122BD3">
      <w:pPr>
        <w:rPr>
          <w:rFonts w:ascii="Calibri" w:hAnsi="Calibri"/>
        </w:rPr>
      </w:pPr>
      <w:r w:rsidRPr="00122BD3">
        <w:rPr>
          <w:rFonts w:ascii="Calibri" w:hAnsi="Calibri"/>
        </w:rPr>
        <w:t>II.</w:t>
      </w:r>
      <w:r w:rsidRPr="00122BD3">
        <w:rPr>
          <w:rFonts w:ascii="Calibri" w:hAnsi="Calibri"/>
        </w:rPr>
        <w:tab/>
        <w:t xml:space="preserve">Setting up physical equations, </w:t>
      </w:r>
    </w:p>
    <w:p w14:paraId="2FE6EF09" w14:textId="77777777" w:rsidR="00122BD3" w:rsidRPr="00122BD3" w:rsidRDefault="00122BD3" w:rsidP="00122BD3">
      <w:pPr>
        <w:rPr>
          <w:rFonts w:ascii="Calibri" w:hAnsi="Calibri"/>
        </w:rPr>
      </w:pPr>
      <w:r w:rsidRPr="00122BD3">
        <w:rPr>
          <w:rFonts w:ascii="Calibri" w:hAnsi="Calibri"/>
        </w:rPr>
        <w:t>III.</w:t>
      </w:r>
      <w:r w:rsidRPr="00122BD3">
        <w:rPr>
          <w:rFonts w:ascii="Calibri" w:hAnsi="Calibri"/>
        </w:rPr>
        <w:tab/>
        <w:t xml:space="preserve">Clarity of solutions, </w:t>
      </w:r>
    </w:p>
    <w:p w14:paraId="496CF3AD" w14:textId="77777777" w:rsidR="00122BD3" w:rsidRPr="00122BD3" w:rsidRDefault="00122BD3" w:rsidP="00122BD3">
      <w:pPr>
        <w:rPr>
          <w:rFonts w:ascii="Calibri" w:hAnsi="Calibri"/>
        </w:rPr>
      </w:pPr>
      <w:r w:rsidRPr="00122BD3">
        <w:rPr>
          <w:rFonts w:ascii="Calibri" w:hAnsi="Calibri"/>
        </w:rPr>
        <w:t>IV.</w:t>
      </w:r>
      <w:r w:rsidRPr="00122BD3">
        <w:rPr>
          <w:rFonts w:ascii="Calibri" w:hAnsi="Calibri"/>
        </w:rPr>
        <w:tab/>
        <w:t xml:space="preserve">Dimensions/units, </w:t>
      </w:r>
    </w:p>
    <w:p w14:paraId="1D2B43C2" w14:textId="33D03962" w:rsidR="00122BD3" w:rsidRPr="00122BD3" w:rsidRDefault="00FC65DB" w:rsidP="00122BD3">
      <w:pPr>
        <w:rPr>
          <w:rFonts w:ascii="Calibri" w:hAnsi="Calibri"/>
        </w:rPr>
      </w:pPr>
      <w:r>
        <w:rPr>
          <w:rFonts w:ascii="Calibri" w:hAnsi="Calibri"/>
        </w:rPr>
        <w:t>V.</w:t>
      </w:r>
      <w:r>
        <w:rPr>
          <w:rFonts w:ascii="Calibri" w:hAnsi="Calibri"/>
        </w:rPr>
        <w:tab/>
        <w:t>Coordinate systems,</w:t>
      </w:r>
    </w:p>
    <w:p w14:paraId="1FD32858" w14:textId="77777777" w:rsidR="00122BD3" w:rsidRPr="00122BD3" w:rsidRDefault="00122BD3" w:rsidP="00122BD3">
      <w:pPr>
        <w:rPr>
          <w:rFonts w:ascii="Calibri" w:hAnsi="Calibri"/>
        </w:rPr>
      </w:pPr>
    </w:p>
    <w:p w14:paraId="02BF7AA9" w14:textId="77777777" w:rsidR="00122BD3" w:rsidRPr="00122BD3" w:rsidRDefault="00122BD3" w:rsidP="00122BD3">
      <w:pPr>
        <w:rPr>
          <w:rFonts w:ascii="Calibri" w:hAnsi="Calibri"/>
        </w:rPr>
      </w:pPr>
      <w:r w:rsidRPr="00122BD3">
        <w:rPr>
          <w:rFonts w:ascii="Calibri" w:hAnsi="Calibri"/>
        </w:rPr>
        <w:t>Earth Science applications of material from MATH124/125</w:t>
      </w:r>
    </w:p>
    <w:p w14:paraId="06D14BD6" w14:textId="77777777" w:rsidR="00122BD3" w:rsidRPr="00122BD3" w:rsidRDefault="00122BD3" w:rsidP="00122BD3">
      <w:pPr>
        <w:rPr>
          <w:rFonts w:ascii="Calibri" w:hAnsi="Calibri"/>
        </w:rPr>
      </w:pPr>
      <w:r w:rsidRPr="00122BD3">
        <w:rPr>
          <w:rFonts w:ascii="Calibri" w:hAnsi="Calibri"/>
        </w:rPr>
        <w:t>I.</w:t>
      </w:r>
      <w:r w:rsidRPr="00122BD3">
        <w:rPr>
          <w:rFonts w:ascii="Calibri" w:hAnsi="Calibri"/>
        </w:rPr>
        <w:tab/>
        <w:t>Physically useful functions and applications</w:t>
      </w:r>
    </w:p>
    <w:p w14:paraId="26570B31" w14:textId="77777777" w:rsidR="00122BD3" w:rsidRPr="00122BD3" w:rsidRDefault="00122BD3" w:rsidP="00122BD3">
      <w:pPr>
        <w:rPr>
          <w:rFonts w:ascii="Calibri" w:hAnsi="Calibri"/>
        </w:rPr>
      </w:pPr>
      <w:r w:rsidRPr="00122BD3">
        <w:rPr>
          <w:rFonts w:ascii="Calibri" w:hAnsi="Calibri"/>
        </w:rPr>
        <w:t>II.</w:t>
      </w:r>
      <w:r w:rsidRPr="00122BD3">
        <w:rPr>
          <w:rFonts w:ascii="Calibri" w:hAnsi="Calibri"/>
        </w:rPr>
        <w:tab/>
        <w:t xml:space="preserve">Motion; rates of change; </w:t>
      </w:r>
    </w:p>
    <w:p w14:paraId="745514FB" w14:textId="77777777" w:rsidR="00122BD3" w:rsidRPr="00122BD3" w:rsidRDefault="00122BD3" w:rsidP="00122BD3">
      <w:pPr>
        <w:rPr>
          <w:rFonts w:ascii="Calibri" w:hAnsi="Calibri"/>
        </w:rPr>
      </w:pPr>
      <w:r w:rsidRPr="00122BD3">
        <w:rPr>
          <w:rFonts w:ascii="Calibri" w:hAnsi="Calibri"/>
        </w:rPr>
        <w:t>III.</w:t>
      </w:r>
      <w:r w:rsidRPr="00122BD3">
        <w:rPr>
          <w:rFonts w:ascii="Calibri" w:hAnsi="Calibri"/>
        </w:rPr>
        <w:tab/>
        <w:t>Frames of reference; exhumation rates;</w:t>
      </w:r>
    </w:p>
    <w:p w14:paraId="7F12C8FE" w14:textId="77777777" w:rsidR="00122BD3" w:rsidRPr="00122BD3" w:rsidRDefault="00122BD3" w:rsidP="00122BD3">
      <w:pPr>
        <w:rPr>
          <w:rFonts w:ascii="Calibri" w:hAnsi="Calibri"/>
        </w:rPr>
      </w:pPr>
      <w:r w:rsidRPr="00122BD3">
        <w:rPr>
          <w:rFonts w:ascii="Calibri" w:hAnsi="Calibri"/>
        </w:rPr>
        <w:t>IV.</w:t>
      </w:r>
      <w:r w:rsidRPr="00122BD3">
        <w:rPr>
          <w:rFonts w:ascii="Calibri" w:hAnsi="Calibri"/>
        </w:rPr>
        <w:tab/>
        <w:t xml:space="preserve">Areas and volumes of objects; </w:t>
      </w:r>
    </w:p>
    <w:p w14:paraId="0EB5BEC6" w14:textId="77777777" w:rsidR="00122BD3" w:rsidRPr="00122BD3" w:rsidRDefault="00122BD3" w:rsidP="00122BD3">
      <w:pPr>
        <w:rPr>
          <w:rFonts w:ascii="Calibri" w:hAnsi="Calibri"/>
        </w:rPr>
      </w:pPr>
      <w:r w:rsidRPr="00122BD3">
        <w:rPr>
          <w:rFonts w:ascii="Calibri" w:hAnsi="Calibri"/>
        </w:rPr>
        <w:lastRenderedPageBreak/>
        <w:t>V.</w:t>
      </w:r>
      <w:r w:rsidRPr="00122BD3">
        <w:rPr>
          <w:rFonts w:ascii="Calibri" w:hAnsi="Calibri"/>
        </w:rPr>
        <w:tab/>
        <w:t xml:space="preserve">Scalar vs. vector objects; fluxes; </w:t>
      </w:r>
    </w:p>
    <w:p w14:paraId="0D03E097" w14:textId="6D646734" w:rsidR="00F5776B" w:rsidRDefault="00122BD3" w:rsidP="00122BD3">
      <w:pPr>
        <w:rPr>
          <w:rFonts w:ascii="Calibri" w:hAnsi="Calibri"/>
        </w:rPr>
      </w:pPr>
      <w:r w:rsidRPr="00122BD3">
        <w:rPr>
          <w:rFonts w:ascii="Calibri" w:hAnsi="Calibri"/>
        </w:rPr>
        <w:t>VI.</w:t>
      </w:r>
      <w:r w:rsidRPr="00122BD3">
        <w:rPr>
          <w:rFonts w:ascii="Calibri" w:hAnsi="Calibri"/>
        </w:rPr>
        <w:tab/>
        <w:t>Work, power, rotation, Lorentz force</w:t>
      </w:r>
    </w:p>
    <w:p w14:paraId="5F7F1A32" w14:textId="77777777" w:rsidR="00122BD3" w:rsidRDefault="00122BD3" w:rsidP="00563FA2">
      <w:pPr>
        <w:rPr>
          <w:rFonts w:ascii="Calibri" w:hAnsi="Calibri"/>
        </w:rPr>
      </w:pPr>
    </w:p>
    <w:p w14:paraId="124C7761" w14:textId="209CA0E4" w:rsidR="00AF6125" w:rsidRDefault="00792A5F" w:rsidP="00563FA2">
      <w:pPr>
        <w:rPr>
          <w:rFonts w:ascii="Calibri" w:hAnsi="Calibri"/>
        </w:rPr>
      </w:pPr>
      <w:r>
        <w:rPr>
          <w:rFonts w:ascii="Calibri" w:hAnsi="Calibri"/>
        </w:rPr>
        <w:t>Math t</w:t>
      </w:r>
      <w:r w:rsidR="00AF6125">
        <w:rPr>
          <w:rFonts w:ascii="Calibri" w:hAnsi="Calibri"/>
        </w:rPr>
        <w:t>ools</w:t>
      </w:r>
      <w:r w:rsidR="004B4F72" w:rsidRPr="004B4F72">
        <w:rPr>
          <w:rFonts w:ascii="Calibri" w:hAnsi="Calibri"/>
        </w:rPr>
        <w:t xml:space="preserve"> (mainly review)</w:t>
      </w:r>
      <w:r w:rsidR="00AF6125">
        <w:rPr>
          <w:rFonts w:ascii="Calibri" w:hAnsi="Calibri"/>
        </w:rPr>
        <w:t>:</w:t>
      </w:r>
      <w:r w:rsidR="004B4F72" w:rsidRPr="004B4F72">
        <w:rPr>
          <w:rFonts w:ascii="Calibri" w:hAnsi="Calibri"/>
        </w:rPr>
        <w:t xml:space="preserve"> </w:t>
      </w:r>
    </w:p>
    <w:p w14:paraId="719865C3" w14:textId="4FACB414" w:rsidR="00563FA2" w:rsidRDefault="00AF6125" w:rsidP="00563FA2">
      <w:pPr>
        <w:rPr>
          <w:rFonts w:ascii="Calibri" w:hAnsi="Calibri"/>
        </w:rPr>
      </w:pPr>
      <w:r>
        <w:rPr>
          <w:rFonts w:ascii="Calibri" w:hAnsi="Calibri"/>
        </w:rPr>
        <w:t>Derivatives;</w:t>
      </w:r>
      <w:r w:rsidR="004B4F72" w:rsidRPr="004B4F72">
        <w:rPr>
          <w:rFonts w:ascii="Calibri" w:hAnsi="Calibri"/>
        </w:rPr>
        <w:t xml:space="preserve"> integrals (</w:t>
      </w:r>
      <w:r>
        <w:rPr>
          <w:rFonts w:ascii="Calibri" w:hAnsi="Calibri"/>
        </w:rPr>
        <w:t>definite and indefinite</w:t>
      </w:r>
      <w:r w:rsidR="004B4F72" w:rsidRPr="004B4F72">
        <w:rPr>
          <w:rFonts w:ascii="Calibri" w:hAnsi="Calibri"/>
        </w:rPr>
        <w:t>); chain, product, and quotient rules; ODE’s; vectors</w:t>
      </w:r>
      <w:r>
        <w:rPr>
          <w:rFonts w:ascii="Calibri" w:hAnsi="Calibri"/>
        </w:rPr>
        <w:t>; dot and cross products.</w:t>
      </w:r>
    </w:p>
    <w:p w14:paraId="664616F7" w14:textId="77777777" w:rsidR="00AF6125" w:rsidRPr="004B4F72" w:rsidRDefault="00AF6125" w:rsidP="00563FA2">
      <w:pPr>
        <w:rPr>
          <w:rFonts w:ascii="Calibri" w:hAnsi="Calibri"/>
        </w:rPr>
      </w:pPr>
    </w:p>
    <w:p w14:paraId="53B80428" w14:textId="31B42FFE" w:rsidR="00D12EB1" w:rsidRDefault="008F58F4" w:rsidP="00D12EB1">
      <w:pPr>
        <w:pStyle w:val="Heading2"/>
      </w:pPr>
      <w:r>
        <w:t xml:space="preserve">- </w:t>
      </w:r>
      <w:r w:rsidR="00AF6125">
        <w:t>Week</w:t>
      </w:r>
      <w:r w:rsidR="00D12EB1">
        <w:t xml:space="preserve"> 3: Making approximations of Nature</w:t>
      </w:r>
    </w:p>
    <w:p w14:paraId="0A714453" w14:textId="77777777" w:rsidR="00D12EB1" w:rsidRDefault="00D12EB1" w:rsidP="00D12EB1">
      <w:pPr>
        <w:rPr>
          <w:rFonts w:ascii="Calibri" w:hAnsi="Calibri"/>
        </w:rPr>
      </w:pPr>
    </w:p>
    <w:p w14:paraId="1DFDB947" w14:textId="77777777" w:rsidR="00FC65DB" w:rsidRPr="00FC65DB" w:rsidRDefault="00FC65DB" w:rsidP="00FC65DB">
      <w:pPr>
        <w:rPr>
          <w:rFonts w:ascii="Calibri" w:hAnsi="Calibri"/>
          <w:b/>
        </w:rPr>
      </w:pPr>
      <w:r w:rsidRPr="00FC65DB">
        <w:rPr>
          <w:rFonts w:ascii="Calibri" w:hAnsi="Calibri"/>
          <w:b/>
        </w:rPr>
        <w:t xml:space="preserve">Readings: Convergence of a series: Stewart 11.6, 11.7, </w:t>
      </w:r>
    </w:p>
    <w:p w14:paraId="29B99BB5" w14:textId="77777777" w:rsidR="00FC65DB" w:rsidRPr="00FC65DB" w:rsidRDefault="00FC65DB" w:rsidP="00FC65DB">
      <w:pPr>
        <w:rPr>
          <w:rFonts w:ascii="Calibri" w:hAnsi="Calibri"/>
          <w:b/>
        </w:rPr>
      </w:pPr>
      <w:r w:rsidRPr="00FC65DB">
        <w:rPr>
          <w:rFonts w:ascii="Calibri" w:hAnsi="Calibri"/>
          <w:b/>
        </w:rPr>
        <w:t xml:space="preserve">                Power-law series and Taylor series: 11.8, 11.9, 11.10</w:t>
      </w:r>
    </w:p>
    <w:p w14:paraId="50972A19" w14:textId="77777777" w:rsidR="00FC65DB" w:rsidRDefault="00FC65DB" w:rsidP="00FC65DB">
      <w:pPr>
        <w:rPr>
          <w:rFonts w:ascii="Calibri" w:hAnsi="Calibri"/>
        </w:rPr>
      </w:pPr>
    </w:p>
    <w:p w14:paraId="4AD6959B" w14:textId="77777777" w:rsidR="00FC65DB" w:rsidRPr="00FC65DB" w:rsidRDefault="00FC65DB" w:rsidP="00FC65DB">
      <w:pPr>
        <w:rPr>
          <w:rFonts w:ascii="Calibri" w:hAnsi="Calibri"/>
        </w:rPr>
      </w:pPr>
      <w:r w:rsidRPr="00FC65DB">
        <w:rPr>
          <w:rFonts w:ascii="Calibri" w:hAnsi="Calibri"/>
        </w:rPr>
        <w:t xml:space="preserve">Power series, </w:t>
      </w:r>
      <w:proofErr w:type="spellStart"/>
      <w:r w:rsidRPr="00FC65DB">
        <w:rPr>
          <w:rFonts w:ascii="Calibri" w:hAnsi="Calibri"/>
        </w:rPr>
        <w:t>MacClaurin</w:t>
      </w:r>
      <w:proofErr w:type="spellEnd"/>
      <w:r w:rsidRPr="00FC65DB">
        <w:rPr>
          <w:rFonts w:ascii="Calibri" w:hAnsi="Calibri"/>
        </w:rPr>
        <w:t xml:space="preserve"> series, Taylor series, Small number expansions, linearization, discrete derivatives, window onto numerical methods.</w:t>
      </w:r>
    </w:p>
    <w:p w14:paraId="25363D77" w14:textId="77777777" w:rsidR="00FC65DB" w:rsidRPr="00FC65DB" w:rsidRDefault="00FC65DB" w:rsidP="00FC65DB">
      <w:pPr>
        <w:rPr>
          <w:rFonts w:ascii="Calibri" w:hAnsi="Calibri"/>
        </w:rPr>
      </w:pPr>
    </w:p>
    <w:p w14:paraId="6E2ABBD9" w14:textId="77777777" w:rsidR="00FC65DB" w:rsidRPr="00FC65DB" w:rsidRDefault="00FC65DB" w:rsidP="00FC65DB">
      <w:pPr>
        <w:rPr>
          <w:rFonts w:ascii="Calibri" w:hAnsi="Calibri"/>
        </w:rPr>
      </w:pPr>
    </w:p>
    <w:p w14:paraId="57CB281A" w14:textId="78755EAD" w:rsidR="00563FA2" w:rsidRPr="00D12EB1" w:rsidRDefault="00FC65DB" w:rsidP="00FC65DB">
      <w:pPr>
        <w:rPr>
          <w:rFonts w:ascii="Calibri" w:hAnsi="Calibri"/>
        </w:rPr>
      </w:pPr>
      <w:r w:rsidRPr="00FC65DB">
        <w:rPr>
          <w:rFonts w:ascii="Calibri" w:hAnsi="Calibri"/>
        </w:rPr>
        <w:t>Applications:- Gradient forces (stress within the crust or glaciers); heat flux within the crust (1D); pressure gradients and currents; linearization of radiation &amp; moisture; solution accuracy.</w:t>
      </w:r>
    </w:p>
    <w:p w14:paraId="49BE13F3" w14:textId="77777777" w:rsidR="00FC65DB" w:rsidRDefault="00FC65DB" w:rsidP="00AF6125">
      <w:pPr>
        <w:pStyle w:val="Heading2"/>
      </w:pPr>
    </w:p>
    <w:p w14:paraId="20DA6B5A" w14:textId="7892C59E" w:rsidR="00AF6125" w:rsidRDefault="008F58F4" w:rsidP="00AF6125">
      <w:pPr>
        <w:pStyle w:val="Heading2"/>
      </w:pPr>
      <w:r>
        <w:t xml:space="preserve">- </w:t>
      </w:r>
      <w:r w:rsidR="00AF6125">
        <w:t>Week 4: Slopes, gradients, surfaces and volumes</w:t>
      </w:r>
    </w:p>
    <w:p w14:paraId="03A1C12E" w14:textId="77777777" w:rsidR="00F53160" w:rsidRPr="00F53160" w:rsidRDefault="00F53160" w:rsidP="00F53160"/>
    <w:p w14:paraId="17698EB8" w14:textId="77777777" w:rsidR="00FC65DB" w:rsidRPr="00FC65DB" w:rsidRDefault="00FC65DB" w:rsidP="00FC65DB">
      <w:pPr>
        <w:rPr>
          <w:rFonts w:ascii="Calibri" w:hAnsi="Calibri"/>
          <w:b/>
        </w:rPr>
      </w:pPr>
      <w:r w:rsidRPr="00FC65DB">
        <w:rPr>
          <w:rFonts w:ascii="Calibri" w:hAnsi="Calibri"/>
          <w:b/>
        </w:rPr>
        <w:t>Readings</w:t>
      </w:r>
    </w:p>
    <w:p w14:paraId="4794E0BD" w14:textId="77777777" w:rsidR="00FC65DB" w:rsidRPr="00FC65DB" w:rsidRDefault="00FC65DB" w:rsidP="00FC65DB">
      <w:pPr>
        <w:rPr>
          <w:rFonts w:ascii="Calibri" w:hAnsi="Calibri"/>
          <w:b/>
        </w:rPr>
      </w:pPr>
    </w:p>
    <w:p w14:paraId="357E9FD5" w14:textId="77777777" w:rsidR="00FC65DB" w:rsidRPr="00FC65DB" w:rsidRDefault="00FC65DB" w:rsidP="00FC65DB">
      <w:pPr>
        <w:rPr>
          <w:rFonts w:ascii="Calibri" w:hAnsi="Calibri"/>
          <w:b/>
        </w:rPr>
      </w:pPr>
      <w:r w:rsidRPr="00FC65DB">
        <w:rPr>
          <w:rFonts w:ascii="Calibri" w:hAnsi="Calibri"/>
          <w:b/>
        </w:rPr>
        <w:t>Stewart:</w:t>
      </w:r>
    </w:p>
    <w:p w14:paraId="55C67ACE" w14:textId="77777777" w:rsidR="00FC65DB" w:rsidRPr="00FC65DB" w:rsidRDefault="00FC65DB" w:rsidP="00FC65DB">
      <w:pPr>
        <w:rPr>
          <w:rFonts w:ascii="Calibri" w:hAnsi="Calibri"/>
          <w:b/>
        </w:rPr>
      </w:pPr>
      <w:r w:rsidRPr="00FC65DB">
        <w:rPr>
          <w:rFonts w:ascii="Calibri" w:hAnsi="Calibri"/>
          <w:b/>
        </w:rPr>
        <w:t>14.1 Functions of more than one variable</w:t>
      </w:r>
    </w:p>
    <w:p w14:paraId="3A62152A" w14:textId="77777777" w:rsidR="00FC65DB" w:rsidRPr="00FC65DB" w:rsidRDefault="00FC65DB" w:rsidP="00FC65DB">
      <w:pPr>
        <w:rPr>
          <w:rFonts w:ascii="Calibri" w:hAnsi="Calibri"/>
          <w:b/>
        </w:rPr>
      </w:pPr>
      <w:r w:rsidRPr="00FC65DB">
        <w:rPr>
          <w:rFonts w:ascii="Calibri" w:hAnsi="Calibri"/>
          <w:b/>
        </w:rPr>
        <w:t>14.2 Partial derivatives</w:t>
      </w:r>
    </w:p>
    <w:p w14:paraId="5FD2CE6A" w14:textId="77777777" w:rsidR="00FC65DB" w:rsidRPr="00FC65DB" w:rsidRDefault="00FC65DB" w:rsidP="00FC65DB">
      <w:pPr>
        <w:rPr>
          <w:rFonts w:ascii="Calibri" w:hAnsi="Calibri"/>
          <w:b/>
        </w:rPr>
      </w:pPr>
      <w:r w:rsidRPr="00FC65DB">
        <w:rPr>
          <w:rFonts w:ascii="Calibri" w:hAnsi="Calibri"/>
          <w:b/>
        </w:rPr>
        <w:t>14.4 Tangents and linear approximations</w:t>
      </w:r>
    </w:p>
    <w:p w14:paraId="35459066" w14:textId="77777777" w:rsidR="00FC65DB" w:rsidRPr="00FC65DB" w:rsidRDefault="00FC65DB" w:rsidP="00FC65DB">
      <w:pPr>
        <w:rPr>
          <w:rFonts w:ascii="Calibri" w:hAnsi="Calibri"/>
          <w:b/>
        </w:rPr>
      </w:pPr>
      <w:r w:rsidRPr="00FC65DB">
        <w:rPr>
          <w:rFonts w:ascii="Calibri" w:hAnsi="Calibri"/>
          <w:b/>
        </w:rPr>
        <w:t>14.5 Chain rule</w:t>
      </w:r>
    </w:p>
    <w:p w14:paraId="48C1755E" w14:textId="77777777" w:rsidR="00FC65DB" w:rsidRPr="00FC65DB" w:rsidRDefault="00FC65DB" w:rsidP="00FC65DB">
      <w:pPr>
        <w:rPr>
          <w:rFonts w:ascii="Calibri" w:hAnsi="Calibri"/>
          <w:b/>
        </w:rPr>
      </w:pPr>
      <w:r w:rsidRPr="00FC65DB">
        <w:rPr>
          <w:rFonts w:ascii="Calibri" w:hAnsi="Calibri"/>
          <w:b/>
        </w:rPr>
        <w:t>14.6, 14.7 Gradient operator maxima and minima</w:t>
      </w:r>
    </w:p>
    <w:p w14:paraId="40C06899" w14:textId="77777777" w:rsidR="00FC65DB" w:rsidRPr="00FC65DB" w:rsidRDefault="00FC65DB" w:rsidP="00FC65DB">
      <w:pPr>
        <w:rPr>
          <w:b/>
        </w:rPr>
      </w:pPr>
      <w:r w:rsidRPr="00FC65DB">
        <w:rPr>
          <w:rFonts w:ascii="Calibri" w:hAnsi="Calibri"/>
          <w:b/>
        </w:rPr>
        <w:t>15.1 to 15.9 Integration in more than one variable</w:t>
      </w:r>
    </w:p>
    <w:p w14:paraId="30797A11" w14:textId="77777777" w:rsidR="00FC65DB" w:rsidRDefault="00FC65DB" w:rsidP="00FC65DB">
      <w:pPr>
        <w:rPr>
          <w:rFonts w:ascii="Calibri" w:hAnsi="Calibri"/>
        </w:rPr>
      </w:pPr>
    </w:p>
    <w:p w14:paraId="73574CA4" w14:textId="3F4CB8C4" w:rsidR="00FC65DB" w:rsidRPr="00FC65DB" w:rsidRDefault="00FC65DB" w:rsidP="00FC65DB">
      <w:pPr>
        <w:rPr>
          <w:rFonts w:ascii="Calibri" w:hAnsi="Calibri"/>
        </w:rPr>
      </w:pPr>
      <w:r w:rsidRPr="00FC65DB">
        <w:rPr>
          <w:rFonts w:ascii="Calibri" w:hAnsi="Calibri"/>
        </w:rPr>
        <w:t>Math tools: functions of more than one variable; partial and total derivatives; gradient operator acting on a scalar field; simple integrals of multivariate functions; conceptual extension to three dimensions.</w:t>
      </w:r>
    </w:p>
    <w:p w14:paraId="22562BA0" w14:textId="77777777" w:rsidR="00FC65DB" w:rsidRDefault="00FC65DB" w:rsidP="00FC65DB">
      <w:pPr>
        <w:rPr>
          <w:rFonts w:ascii="Calibri" w:hAnsi="Calibri"/>
        </w:rPr>
      </w:pPr>
    </w:p>
    <w:p w14:paraId="77242CC8" w14:textId="77777777" w:rsidR="00FC65DB" w:rsidRPr="00FC65DB" w:rsidRDefault="00FC65DB" w:rsidP="00FC65DB">
      <w:pPr>
        <w:rPr>
          <w:rFonts w:ascii="Calibri" w:hAnsi="Calibri"/>
        </w:rPr>
      </w:pPr>
      <w:r w:rsidRPr="00FC65DB">
        <w:rPr>
          <w:rFonts w:ascii="Calibri" w:hAnsi="Calibri"/>
        </w:rPr>
        <w:t>Topics</w:t>
      </w:r>
    </w:p>
    <w:p w14:paraId="41D6E294" w14:textId="77777777" w:rsidR="00FC65DB" w:rsidRPr="00FC65DB" w:rsidRDefault="00FC65DB" w:rsidP="00FC65DB">
      <w:pPr>
        <w:rPr>
          <w:rFonts w:ascii="Calibri" w:hAnsi="Calibri"/>
        </w:rPr>
      </w:pPr>
      <w:r w:rsidRPr="00FC65DB">
        <w:rPr>
          <w:rFonts w:ascii="Calibri" w:hAnsi="Calibri"/>
        </w:rPr>
        <w:t>1. Cartesian and vector equations for line/plane in 3-D (part review)</w:t>
      </w:r>
    </w:p>
    <w:p w14:paraId="6BBF0D39" w14:textId="77777777" w:rsidR="00FC65DB" w:rsidRPr="00FC65DB" w:rsidRDefault="00FC65DB" w:rsidP="00FC65DB">
      <w:pPr>
        <w:rPr>
          <w:rFonts w:ascii="Calibri" w:hAnsi="Calibri"/>
        </w:rPr>
      </w:pPr>
      <w:r w:rsidRPr="00FC65DB">
        <w:rPr>
          <w:rFonts w:ascii="Calibri" w:hAnsi="Calibri"/>
        </w:rPr>
        <w:t>2. Topography</w:t>
      </w:r>
    </w:p>
    <w:p w14:paraId="1B6B2C29" w14:textId="77777777" w:rsidR="00FC65DB" w:rsidRPr="00FC65DB" w:rsidRDefault="00FC65DB" w:rsidP="00FC65DB">
      <w:pPr>
        <w:rPr>
          <w:rFonts w:ascii="Calibri" w:hAnsi="Calibri"/>
        </w:rPr>
      </w:pPr>
      <w:r w:rsidRPr="00FC65DB">
        <w:rPr>
          <w:rFonts w:ascii="Calibri" w:hAnsi="Calibri"/>
        </w:rPr>
        <w:tab/>
        <w:t>Slopes in 2D</w:t>
      </w:r>
    </w:p>
    <w:p w14:paraId="7989DC76" w14:textId="77777777" w:rsidR="00FC65DB" w:rsidRPr="00FC65DB" w:rsidRDefault="00FC65DB" w:rsidP="00FC65DB">
      <w:pPr>
        <w:rPr>
          <w:rFonts w:ascii="Calibri" w:hAnsi="Calibri"/>
        </w:rPr>
      </w:pPr>
      <w:r w:rsidRPr="00FC65DB">
        <w:rPr>
          <w:rFonts w:ascii="Calibri" w:hAnsi="Calibri"/>
        </w:rPr>
        <w:t>3. Partial derivatives</w:t>
      </w:r>
    </w:p>
    <w:p w14:paraId="38DB8438" w14:textId="77777777" w:rsidR="00FC65DB" w:rsidRPr="00FC65DB" w:rsidRDefault="00FC65DB" w:rsidP="00FC65DB">
      <w:pPr>
        <w:rPr>
          <w:rFonts w:ascii="Calibri" w:hAnsi="Calibri"/>
        </w:rPr>
      </w:pPr>
      <w:r w:rsidRPr="00FC65DB">
        <w:rPr>
          <w:rFonts w:ascii="Calibri" w:hAnsi="Calibri"/>
        </w:rPr>
        <w:lastRenderedPageBreak/>
        <w:t>4. Total slope in an arbitrary direction</w:t>
      </w:r>
    </w:p>
    <w:p w14:paraId="586C1ACE" w14:textId="77777777" w:rsidR="00FC65DB" w:rsidRPr="00FC65DB" w:rsidRDefault="00FC65DB" w:rsidP="00FC65DB">
      <w:pPr>
        <w:rPr>
          <w:rFonts w:ascii="Calibri" w:hAnsi="Calibri"/>
        </w:rPr>
      </w:pPr>
      <w:r w:rsidRPr="00FC65DB">
        <w:rPr>
          <w:rFonts w:ascii="Calibri" w:hAnsi="Calibri"/>
        </w:rPr>
        <w:t>5. Chain/product rules for functions of more than one variable</w:t>
      </w:r>
    </w:p>
    <w:p w14:paraId="464D2F18" w14:textId="77777777" w:rsidR="00FC65DB" w:rsidRPr="00FC65DB" w:rsidRDefault="00FC65DB" w:rsidP="00FC65DB">
      <w:pPr>
        <w:rPr>
          <w:rFonts w:ascii="Calibri" w:hAnsi="Calibri"/>
        </w:rPr>
      </w:pPr>
      <w:r w:rsidRPr="00FC65DB">
        <w:rPr>
          <w:rFonts w:ascii="Calibri" w:hAnsi="Calibri"/>
        </w:rPr>
        <w:t>6. Gradient operator</w:t>
      </w:r>
    </w:p>
    <w:p w14:paraId="1A1498E4" w14:textId="77777777" w:rsidR="00FC65DB" w:rsidRPr="00FC65DB" w:rsidRDefault="00FC65DB" w:rsidP="00FC65DB">
      <w:pPr>
        <w:rPr>
          <w:rFonts w:ascii="Calibri" w:hAnsi="Calibri"/>
        </w:rPr>
      </w:pPr>
      <w:r w:rsidRPr="00FC65DB">
        <w:rPr>
          <w:rFonts w:ascii="Calibri" w:hAnsi="Calibri"/>
        </w:rPr>
        <w:t>7. Taylor series in 2-D (maxima, minima, saddle points)</w:t>
      </w:r>
    </w:p>
    <w:p w14:paraId="233A2F42" w14:textId="77777777" w:rsidR="00FC65DB" w:rsidRPr="00FC65DB" w:rsidRDefault="00FC65DB" w:rsidP="00FC65DB">
      <w:pPr>
        <w:rPr>
          <w:rFonts w:ascii="Calibri" w:hAnsi="Calibri"/>
        </w:rPr>
      </w:pPr>
      <w:r w:rsidRPr="00FC65DB">
        <w:rPr>
          <w:rFonts w:ascii="Calibri" w:hAnsi="Calibri"/>
        </w:rPr>
        <w:t xml:space="preserve">8. Integration to give total altitude change, to give cross-sectional area under a curve, worked done along a pathway. </w:t>
      </w:r>
    </w:p>
    <w:p w14:paraId="0A33B4F2" w14:textId="77777777" w:rsidR="00FC65DB" w:rsidRPr="00FC65DB" w:rsidRDefault="00FC65DB" w:rsidP="00FC65DB">
      <w:pPr>
        <w:rPr>
          <w:rFonts w:ascii="Calibri" w:hAnsi="Calibri"/>
        </w:rPr>
      </w:pPr>
      <w:r w:rsidRPr="00FC65DB">
        <w:rPr>
          <w:rFonts w:ascii="Calibri" w:hAnsi="Calibri"/>
        </w:rPr>
        <w:t xml:space="preserve">9. Gradient fields. </w:t>
      </w:r>
    </w:p>
    <w:p w14:paraId="7CB163B4" w14:textId="77777777" w:rsidR="00FC65DB" w:rsidRPr="00FC65DB" w:rsidRDefault="00FC65DB" w:rsidP="00FC65DB">
      <w:pPr>
        <w:rPr>
          <w:rFonts w:ascii="Calibri" w:hAnsi="Calibri"/>
        </w:rPr>
      </w:pPr>
    </w:p>
    <w:p w14:paraId="7B2516E6" w14:textId="60675E1F" w:rsidR="009D3C8D" w:rsidRDefault="008F58F4" w:rsidP="009D3C8D">
      <w:pPr>
        <w:pStyle w:val="Heading2"/>
      </w:pPr>
      <w:r>
        <w:t xml:space="preserve">- </w:t>
      </w:r>
      <w:r w:rsidR="009D3C8D">
        <w:t xml:space="preserve">Week 5: Fluxes, </w:t>
      </w:r>
      <w:r w:rsidR="005A7565">
        <w:t>convergence,</w:t>
      </w:r>
      <w:r w:rsidR="009D3C8D">
        <w:t xml:space="preserve"> and rotation</w:t>
      </w:r>
    </w:p>
    <w:p w14:paraId="76767EB6" w14:textId="77777777" w:rsidR="009D3C8D" w:rsidRPr="009D3C8D" w:rsidRDefault="009D3C8D" w:rsidP="009D3C8D"/>
    <w:p w14:paraId="704BC6C2" w14:textId="77777777" w:rsidR="00FC65DB" w:rsidRPr="00FC65DB" w:rsidRDefault="00FC65DB" w:rsidP="00FC65DB">
      <w:pPr>
        <w:rPr>
          <w:rFonts w:ascii="Calibri" w:hAnsi="Calibri"/>
          <w:b/>
        </w:rPr>
      </w:pPr>
      <w:r w:rsidRPr="00FC65DB">
        <w:rPr>
          <w:rFonts w:ascii="Calibri" w:hAnsi="Calibri"/>
          <w:b/>
        </w:rPr>
        <w:t xml:space="preserve">Readings: Stewart. </w:t>
      </w:r>
    </w:p>
    <w:p w14:paraId="2614FEBC" w14:textId="77777777" w:rsidR="00FC65DB" w:rsidRPr="00FC65DB" w:rsidRDefault="00FC65DB" w:rsidP="00FC65DB">
      <w:pPr>
        <w:rPr>
          <w:rFonts w:ascii="Calibri" w:hAnsi="Calibri"/>
          <w:b/>
        </w:rPr>
      </w:pPr>
      <w:r w:rsidRPr="00FC65DB">
        <w:rPr>
          <w:rFonts w:ascii="Calibri" w:hAnsi="Calibri"/>
          <w:b/>
        </w:rPr>
        <w:t>15.1, 15.2, 15.3, 15.4, 15.5, 15.6, 15.7 double/triple integrals</w:t>
      </w:r>
    </w:p>
    <w:p w14:paraId="0E7D2853" w14:textId="77777777" w:rsidR="00FC65DB" w:rsidRPr="00FC65DB" w:rsidRDefault="00FC65DB" w:rsidP="00FC65DB">
      <w:pPr>
        <w:rPr>
          <w:rFonts w:ascii="Calibri" w:hAnsi="Calibri"/>
          <w:b/>
        </w:rPr>
      </w:pPr>
      <w:r w:rsidRPr="00FC65DB">
        <w:rPr>
          <w:rFonts w:ascii="Calibri" w:hAnsi="Calibri"/>
          <w:b/>
        </w:rPr>
        <w:t>16.8 Stokes theorem</w:t>
      </w:r>
    </w:p>
    <w:p w14:paraId="7280AA34" w14:textId="77777777" w:rsidR="00FC65DB" w:rsidRPr="00FC65DB" w:rsidRDefault="00FC65DB" w:rsidP="00FC65DB">
      <w:pPr>
        <w:rPr>
          <w:rFonts w:ascii="Calibri" w:hAnsi="Calibri"/>
          <w:b/>
        </w:rPr>
      </w:pPr>
      <w:r w:rsidRPr="00FC65DB">
        <w:rPr>
          <w:rFonts w:ascii="Calibri" w:hAnsi="Calibri"/>
          <w:b/>
        </w:rPr>
        <w:t>16.9 divergence theorem</w:t>
      </w:r>
    </w:p>
    <w:p w14:paraId="4D0E739E" w14:textId="77777777" w:rsidR="00FC65DB" w:rsidRPr="00FC65DB" w:rsidRDefault="00FC65DB" w:rsidP="00FC65DB">
      <w:pPr>
        <w:rPr>
          <w:rFonts w:ascii="Calibri" w:hAnsi="Calibri"/>
          <w:b/>
        </w:rPr>
      </w:pPr>
      <w:r w:rsidRPr="00FC65DB">
        <w:rPr>
          <w:rFonts w:ascii="Calibri" w:hAnsi="Calibri"/>
          <w:b/>
        </w:rPr>
        <w:t>16.5 curl and divergence</w:t>
      </w:r>
    </w:p>
    <w:p w14:paraId="3E764F70" w14:textId="77777777" w:rsidR="00FC65DB" w:rsidRPr="00FC65DB" w:rsidRDefault="00FC65DB" w:rsidP="00FC65DB">
      <w:pPr>
        <w:rPr>
          <w:rFonts w:ascii="Calibri" w:hAnsi="Calibri"/>
          <w:b/>
        </w:rPr>
      </w:pPr>
    </w:p>
    <w:p w14:paraId="5BD249C3" w14:textId="408C38A0" w:rsidR="00FC65DB" w:rsidRPr="00FC65DB" w:rsidRDefault="00FC65DB" w:rsidP="00FC65DB">
      <w:pPr>
        <w:rPr>
          <w:rFonts w:ascii="Calibri" w:hAnsi="Calibri"/>
          <w:b/>
        </w:rPr>
      </w:pPr>
      <w:r w:rsidRPr="00FC65DB">
        <w:rPr>
          <w:rFonts w:ascii="Calibri" w:hAnsi="Calibri"/>
          <w:b/>
        </w:rPr>
        <w:t>Readings (fair-use posting</w:t>
      </w:r>
      <w:r w:rsidR="00896BB2">
        <w:rPr>
          <w:rFonts w:ascii="Calibri" w:hAnsi="Calibri"/>
          <w:b/>
        </w:rPr>
        <w:t xml:space="preserve"> on class website</w:t>
      </w:r>
      <w:r w:rsidRPr="00FC65DB">
        <w:rPr>
          <w:rFonts w:ascii="Calibri" w:hAnsi="Calibri"/>
          <w:b/>
        </w:rPr>
        <w:t xml:space="preserve">) </w:t>
      </w:r>
    </w:p>
    <w:p w14:paraId="2D64A205" w14:textId="77777777" w:rsidR="00FC65DB" w:rsidRPr="00FC65DB" w:rsidRDefault="00FC65DB" w:rsidP="00FC65DB">
      <w:pPr>
        <w:rPr>
          <w:rFonts w:ascii="Calibri" w:hAnsi="Calibri"/>
          <w:b/>
        </w:rPr>
      </w:pPr>
      <w:r w:rsidRPr="00FC65DB">
        <w:rPr>
          <w:rFonts w:ascii="Calibri" w:hAnsi="Calibri"/>
          <w:b/>
        </w:rPr>
        <w:t>Boas 6.10 Definition of divergence</w:t>
      </w:r>
    </w:p>
    <w:p w14:paraId="08A86E0A" w14:textId="77777777" w:rsidR="00FC65DB" w:rsidRDefault="00FC65DB" w:rsidP="00FC65DB">
      <w:pPr>
        <w:rPr>
          <w:rFonts w:ascii="Calibri" w:hAnsi="Calibri"/>
        </w:rPr>
      </w:pPr>
    </w:p>
    <w:p w14:paraId="0EF69817" w14:textId="77777777" w:rsidR="00FC65DB" w:rsidRPr="00FC65DB" w:rsidRDefault="00FC65DB" w:rsidP="00FC65DB">
      <w:pPr>
        <w:rPr>
          <w:rFonts w:ascii="Calibri" w:hAnsi="Calibri"/>
        </w:rPr>
      </w:pPr>
      <w:r w:rsidRPr="00FC65DB">
        <w:rPr>
          <w:rFonts w:ascii="Calibri" w:hAnsi="Calibri"/>
        </w:rPr>
        <w:t>Topics: Gradient transports of heat, momentum, dirt, and water. Fourier’s law, Darcy’s law, Fick’s law, Ohm’s law, Newtonian fluids, soil creep. Convergence and divergence of a flux; circulation and vorticity; nondivergent and irrotational flow; streamlines.</w:t>
      </w:r>
    </w:p>
    <w:p w14:paraId="6FFCA350" w14:textId="77777777" w:rsidR="005A7565" w:rsidRDefault="005A7565">
      <w:pPr>
        <w:rPr>
          <w:b/>
        </w:rPr>
      </w:pPr>
    </w:p>
    <w:p w14:paraId="11B1AF49" w14:textId="2EBD73D0" w:rsidR="005A7565" w:rsidRDefault="008F58F4" w:rsidP="005A7565">
      <w:pPr>
        <w:pStyle w:val="Heading2"/>
      </w:pPr>
      <w:r>
        <w:t xml:space="preserve">- </w:t>
      </w:r>
      <w:r w:rsidR="005A7565">
        <w:t>Week 6: Conduction and diffusion</w:t>
      </w:r>
    </w:p>
    <w:p w14:paraId="689E3F76" w14:textId="77777777" w:rsidR="005A7565" w:rsidRDefault="005A7565" w:rsidP="005A7565">
      <w:pPr>
        <w:rPr>
          <w:rFonts w:ascii="Calibri" w:hAnsi="Calibri"/>
        </w:rPr>
      </w:pPr>
    </w:p>
    <w:p w14:paraId="087247EB" w14:textId="77777777" w:rsidR="00914330" w:rsidRPr="00914330" w:rsidRDefault="00914330" w:rsidP="00914330">
      <w:pPr>
        <w:rPr>
          <w:rFonts w:ascii="Calibri" w:hAnsi="Calibri"/>
          <w:b/>
        </w:rPr>
      </w:pPr>
      <w:r w:rsidRPr="00914330">
        <w:rPr>
          <w:rFonts w:ascii="Calibri" w:hAnsi="Calibri"/>
          <w:b/>
        </w:rPr>
        <w:t>Readings:  No readings cover this in Stewart!!!</w:t>
      </w:r>
    </w:p>
    <w:p w14:paraId="233DB999" w14:textId="37450EBD" w:rsidR="00914330" w:rsidRPr="00914330" w:rsidRDefault="00914330" w:rsidP="00914330">
      <w:pPr>
        <w:rPr>
          <w:b/>
        </w:rPr>
      </w:pPr>
      <w:r w:rsidRPr="00914330">
        <w:rPr>
          <w:rFonts w:ascii="Calibri" w:hAnsi="Calibri"/>
          <w:b/>
        </w:rPr>
        <w:t>Boas 13.1 to 13.5; and fair-use readings from Riley et al.</w:t>
      </w:r>
      <w:r>
        <w:rPr>
          <w:rFonts w:ascii="Calibri" w:hAnsi="Calibri"/>
          <w:b/>
        </w:rPr>
        <w:t xml:space="preserve"> posted on class web site</w:t>
      </w:r>
    </w:p>
    <w:p w14:paraId="1205DC8B" w14:textId="77777777" w:rsidR="00914330" w:rsidRDefault="00914330" w:rsidP="00914330">
      <w:pPr>
        <w:rPr>
          <w:rFonts w:ascii="Calibri" w:hAnsi="Calibri"/>
        </w:rPr>
      </w:pPr>
    </w:p>
    <w:p w14:paraId="17381F5C" w14:textId="77777777" w:rsidR="00914330" w:rsidRPr="00914330" w:rsidRDefault="00914330" w:rsidP="00914330">
      <w:pPr>
        <w:rPr>
          <w:rFonts w:ascii="Calibri" w:hAnsi="Calibri"/>
        </w:rPr>
      </w:pPr>
      <w:r w:rsidRPr="00914330">
        <w:rPr>
          <w:rFonts w:ascii="Calibri" w:hAnsi="Calibri"/>
        </w:rPr>
        <w:t>Topics: conservation laws for mass, energy, and momentum; diffusion of heat, mass, and momentum.</w:t>
      </w:r>
    </w:p>
    <w:p w14:paraId="5F17CFB5" w14:textId="77777777" w:rsidR="00914330" w:rsidRPr="00914330" w:rsidRDefault="00914330" w:rsidP="00914330">
      <w:pPr>
        <w:rPr>
          <w:rFonts w:ascii="Calibri" w:hAnsi="Calibri"/>
        </w:rPr>
      </w:pPr>
    </w:p>
    <w:p w14:paraId="2F8830F1" w14:textId="77777777" w:rsidR="00914330" w:rsidRPr="00914330" w:rsidRDefault="00914330" w:rsidP="00914330">
      <w:pPr>
        <w:rPr>
          <w:rFonts w:ascii="Calibri" w:hAnsi="Calibri"/>
        </w:rPr>
      </w:pPr>
      <w:r w:rsidRPr="00914330">
        <w:rPr>
          <w:rFonts w:ascii="Calibri" w:hAnsi="Calibri"/>
        </w:rPr>
        <w:t>Math tools: differential forms of conservation laws; diffusion equation; concept and simple solution methods for a PDE; separation of variables; initial conditions and boundary conditions.</w:t>
      </w:r>
    </w:p>
    <w:p w14:paraId="16CA4D64" w14:textId="77777777" w:rsidR="00914330" w:rsidRPr="00914330" w:rsidRDefault="00914330" w:rsidP="00914330">
      <w:pPr>
        <w:rPr>
          <w:rFonts w:ascii="Calibri" w:hAnsi="Calibri"/>
        </w:rPr>
      </w:pPr>
    </w:p>
    <w:p w14:paraId="470EF93D" w14:textId="3510CBCE" w:rsidR="0027508C" w:rsidRDefault="008F58F4" w:rsidP="0027508C">
      <w:pPr>
        <w:pStyle w:val="Heading2"/>
      </w:pPr>
      <w:r>
        <w:t xml:space="preserve">- </w:t>
      </w:r>
      <w:r w:rsidR="0027508C">
        <w:t>Week 7: Oscillations and waves</w:t>
      </w:r>
    </w:p>
    <w:p w14:paraId="5B758FEA" w14:textId="77777777" w:rsidR="0027508C" w:rsidRDefault="0027508C" w:rsidP="0027508C"/>
    <w:p w14:paraId="3BDF209B" w14:textId="77777777" w:rsidR="00914330" w:rsidRPr="00914330" w:rsidRDefault="00914330" w:rsidP="00914330">
      <w:pPr>
        <w:rPr>
          <w:rFonts w:ascii="Calibri" w:hAnsi="Calibri"/>
          <w:b/>
        </w:rPr>
      </w:pPr>
      <w:r w:rsidRPr="00914330">
        <w:rPr>
          <w:rFonts w:ascii="Calibri" w:hAnsi="Calibri"/>
          <w:b/>
        </w:rPr>
        <w:t>Readings:</w:t>
      </w:r>
    </w:p>
    <w:p w14:paraId="79F2A037" w14:textId="559405CB" w:rsidR="00914330" w:rsidRPr="00914330" w:rsidRDefault="00914330" w:rsidP="00914330">
      <w:pPr>
        <w:rPr>
          <w:b/>
        </w:rPr>
      </w:pPr>
      <w:r w:rsidRPr="00914330">
        <w:rPr>
          <w:rFonts w:ascii="Calibri" w:hAnsi="Calibri"/>
          <w:b/>
        </w:rPr>
        <w:t>Fair use readings of Boas</w:t>
      </w:r>
      <w:r>
        <w:rPr>
          <w:rFonts w:ascii="Calibri" w:hAnsi="Calibri"/>
          <w:b/>
        </w:rPr>
        <w:t xml:space="preserve"> to be posted on web site</w:t>
      </w:r>
    </w:p>
    <w:p w14:paraId="6BF949E0" w14:textId="77777777" w:rsidR="00914330" w:rsidRDefault="00914330" w:rsidP="00914330">
      <w:pPr>
        <w:rPr>
          <w:rFonts w:ascii="Calibri" w:hAnsi="Calibri"/>
        </w:rPr>
      </w:pPr>
    </w:p>
    <w:p w14:paraId="4D4E6C45" w14:textId="77777777" w:rsidR="00914330" w:rsidRDefault="00914330" w:rsidP="00914330">
      <w:pPr>
        <w:rPr>
          <w:rFonts w:ascii="Calibri" w:hAnsi="Calibri"/>
        </w:rPr>
      </w:pPr>
      <w:r>
        <w:rPr>
          <w:rFonts w:ascii="Calibri" w:hAnsi="Calibri"/>
        </w:rPr>
        <w:t>Topics:</w:t>
      </w:r>
    </w:p>
    <w:p w14:paraId="4DDC9446" w14:textId="549C6809" w:rsidR="00914330" w:rsidRPr="00914330" w:rsidRDefault="00914330" w:rsidP="00914330">
      <w:pPr>
        <w:rPr>
          <w:rFonts w:ascii="Calibri" w:hAnsi="Calibri"/>
        </w:rPr>
      </w:pPr>
      <w:r w:rsidRPr="00914330">
        <w:rPr>
          <w:rFonts w:ascii="Calibri" w:hAnsi="Calibri"/>
        </w:rPr>
        <w:t>Recap of sine waves</w:t>
      </w:r>
    </w:p>
    <w:p w14:paraId="2231326C" w14:textId="77777777" w:rsidR="00914330" w:rsidRPr="00914330" w:rsidRDefault="00914330" w:rsidP="00914330">
      <w:pPr>
        <w:rPr>
          <w:rFonts w:ascii="Calibri" w:hAnsi="Calibri"/>
        </w:rPr>
      </w:pPr>
      <w:r w:rsidRPr="00914330">
        <w:rPr>
          <w:rFonts w:ascii="Calibri" w:hAnsi="Calibri"/>
        </w:rPr>
        <w:lastRenderedPageBreak/>
        <w:t>Oscillations, (on a spring, buoyancy oscillations)</w:t>
      </w:r>
    </w:p>
    <w:p w14:paraId="54682FC7" w14:textId="77777777" w:rsidR="00914330" w:rsidRPr="00914330" w:rsidRDefault="00914330" w:rsidP="00914330">
      <w:pPr>
        <w:rPr>
          <w:rFonts w:ascii="Calibri" w:hAnsi="Calibri"/>
        </w:rPr>
      </w:pPr>
      <w:r w:rsidRPr="00914330">
        <w:rPr>
          <w:rFonts w:ascii="Calibri" w:hAnsi="Calibri"/>
        </w:rPr>
        <w:t>Wave equation (derivation, physical interpretation)</w:t>
      </w:r>
    </w:p>
    <w:p w14:paraId="3BFDB744" w14:textId="77777777" w:rsidR="00914330" w:rsidRPr="00914330" w:rsidRDefault="00914330" w:rsidP="00914330">
      <w:pPr>
        <w:rPr>
          <w:rFonts w:ascii="Calibri" w:hAnsi="Calibri"/>
        </w:rPr>
      </w:pPr>
      <w:proofErr w:type="spellStart"/>
      <w:r w:rsidRPr="00914330">
        <w:rPr>
          <w:rFonts w:ascii="Calibri" w:hAnsi="Calibri"/>
        </w:rPr>
        <w:t>d'Alembert</w:t>
      </w:r>
      <w:proofErr w:type="spellEnd"/>
      <w:r w:rsidRPr="00914330">
        <w:rPr>
          <w:rFonts w:ascii="Calibri" w:hAnsi="Calibri"/>
        </w:rPr>
        <w:t xml:space="preserve"> solution</w:t>
      </w:r>
    </w:p>
    <w:p w14:paraId="0F6C7A9B" w14:textId="77777777" w:rsidR="00914330" w:rsidRPr="00914330" w:rsidRDefault="00914330" w:rsidP="00914330">
      <w:pPr>
        <w:rPr>
          <w:rFonts w:ascii="Calibri" w:hAnsi="Calibri"/>
        </w:rPr>
      </w:pPr>
      <w:r w:rsidRPr="00914330">
        <w:rPr>
          <w:rFonts w:ascii="Calibri" w:hAnsi="Calibri"/>
        </w:rPr>
        <w:t>Separation of variables solution</w:t>
      </w:r>
    </w:p>
    <w:p w14:paraId="4FA84A0D" w14:textId="77777777" w:rsidR="00914330" w:rsidRPr="00914330" w:rsidRDefault="00914330" w:rsidP="00914330">
      <w:pPr>
        <w:rPr>
          <w:rFonts w:ascii="Calibri" w:hAnsi="Calibri"/>
        </w:rPr>
      </w:pPr>
      <w:r w:rsidRPr="00914330">
        <w:rPr>
          <w:rFonts w:ascii="Calibri" w:hAnsi="Calibri"/>
        </w:rPr>
        <w:t>phase speed group speed</w:t>
      </w:r>
    </w:p>
    <w:p w14:paraId="062DA1FA" w14:textId="65B8565D" w:rsidR="00914330" w:rsidRPr="00914330" w:rsidRDefault="00914330" w:rsidP="00914330">
      <w:pPr>
        <w:rPr>
          <w:rFonts w:ascii="Calibri" w:hAnsi="Calibri"/>
        </w:rPr>
      </w:pPr>
      <w:r w:rsidRPr="00914330">
        <w:rPr>
          <w:rFonts w:ascii="Calibri" w:hAnsi="Calibri"/>
        </w:rPr>
        <w:t xml:space="preserve">Standing waves, </w:t>
      </w:r>
      <w:r w:rsidR="00D61EBF">
        <w:rPr>
          <w:rFonts w:ascii="Calibri" w:hAnsi="Calibri"/>
        </w:rPr>
        <w:t>F</w:t>
      </w:r>
      <w:r w:rsidRPr="00914330">
        <w:rPr>
          <w:rFonts w:ascii="Calibri" w:hAnsi="Calibri"/>
        </w:rPr>
        <w:t>ourier series</w:t>
      </w:r>
    </w:p>
    <w:p w14:paraId="1FABB1B7" w14:textId="77777777" w:rsidR="00914330" w:rsidRPr="00914330" w:rsidRDefault="00914330" w:rsidP="00914330">
      <w:pPr>
        <w:rPr>
          <w:rFonts w:ascii="Calibri" w:hAnsi="Calibri"/>
        </w:rPr>
      </w:pPr>
    </w:p>
    <w:p w14:paraId="43B96C12" w14:textId="6EE531B2" w:rsidR="00CA0DD7" w:rsidRDefault="008A3905" w:rsidP="00CA0DD7">
      <w:pPr>
        <w:pStyle w:val="Heading2"/>
      </w:pPr>
      <w:r>
        <w:t xml:space="preserve">- </w:t>
      </w:r>
      <w:r w:rsidR="00CA0DD7">
        <w:t>Week</w:t>
      </w:r>
      <w:r w:rsidR="00D46D66">
        <w:t>s</w:t>
      </w:r>
      <w:r w:rsidR="00CA0DD7">
        <w:t xml:space="preserve"> 8</w:t>
      </w:r>
      <w:r w:rsidR="001A45FF">
        <w:t xml:space="preserve"> and 9</w:t>
      </w:r>
      <w:r w:rsidR="00CA0DD7">
        <w:t xml:space="preserve">: </w:t>
      </w:r>
      <w:r w:rsidR="00914330">
        <w:t>Operating on the real world - matrices</w:t>
      </w:r>
    </w:p>
    <w:p w14:paraId="2083C964" w14:textId="77777777" w:rsidR="00D46D66" w:rsidRPr="00914330" w:rsidRDefault="00D46D66" w:rsidP="00D46D66">
      <w:pPr>
        <w:rPr>
          <w:b/>
        </w:rPr>
      </w:pPr>
    </w:p>
    <w:p w14:paraId="0419B1CF" w14:textId="77777777" w:rsidR="00914330" w:rsidRPr="00914330" w:rsidRDefault="00914330" w:rsidP="00914330">
      <w:pPr>
        <w:rPr>
          <w:rFonts w:ascii="Calibri" w:hAnsi="Calibri"/>
          <w:b/>
        </w:rPr>
      </w:pPr>
      <w:r w:rsidRPr="00914330">
        <w:rPr>
          <w:rFonts w:ascii="Calibri" w:hAnsi="Calibri"/>
          <w:b/>
        </w:rPr>
        <w:t xml:space="preserve">Readings: Fair use readings from </w:t>
      </w:r>
      <w:proofErr w:type="spellStart"/>
      <w:r w:rsidRPr="00914330">
        <w:rPr>
          <w:rFonts w:ascii="Calibri" w:hAnsi="Calibri"/>
          <w:b/>
        </w:rPr>
        <w:t>Bostok</w:t>
      </w:r>
      <w:proofErr w:type="spellEnd"/>
      <w:r w:rsidRPr="00914330">
        <w:rPr>
          <w:rFonts w:ascii="Calibri" w:hAnsi="Calibri"/>
          <w:b/>
        </w:rPr>
        <w:t xml:space="preserve"> and Chandler</w:t>
      </w:r>
    </w:p>
    <w:p w14:paraId="68C71076" w14:textId="37CF7CE6" w:rsidR="00914330" w:rsidRDefault="00914330" w:rsidP="00914330">
      <w:pPr>
        <w:rPr>
          <w:rFonts w:ascii="Calibri" w:hAnsi="Calibri"/>
        </w:rPr>
      </w:pPr>
      <w:r>
        <w:rPr>
          <w:rFonts w:ascii="Calibri" w:hAnsi="Calibri"/>
        </w:rPr>
        <w:t>Topics:</w:t>
      </w:r>
    </w:p>
    <w:p w14:paraId="0DE7E55A" w14:textId="77777777" w:rsidR="00914330" w:rsidRPr="00914330" w:rsidRDefault="00914330" w:rsidP="00914330">
      <w:pPr>
        <w:rPr>
          <w:rFonts w:ascii="Calibri" w:hAnsi="Calibri"/>
        </w:rPr>
      </w:pPr>
      <w:r w:rsidRPr="00914330">
        <w:rPr>
          <w:rFonts w:ascii="Calibri" w:hAnsi="Calibri"/>
        </w:rPr>
        <w:t>Matrices as 2 coupled equations, as a transformation of space</w:t>
      </w:r>
    </w:p>
    <w:p w14:paraId="14565C14" w14:textId="77777777" w:rsidR="00914330" w:rsidRPr="009A56C5" w:rsidRDefault="00914330" w:rsidP="00914330">
      <w:pPr>
        <w:rPr>
          <w:rFonts w:ascii="Calibri" w:hAnsi="Calibri"/>
          <w:lang w:val="fr-FR"/>
        </w:rPr>
      </w:pPr>
      <w:r w:rsidRPr="009A56C5">
        <w:rPr>
          <w:rFonts w:ascii="Calibri" w:hAnsi="Calibri"/>
          <w:lang w:val="fr-FR"/>
        </w:rPr>
        <w:t>Matrix addition/multiplication</w:t>
      </w:r>
    </w:p>
    <w:p w14:paraId="50172F73" w14:textId="77777777" w:rsidR="00914330" w:rsidRPr="009A56C5" w:rsidRDefault="00914330" w:rsidP="00914330">
      <w:pPr>
        <w:rPr>
          <w:rFonts w:ascii="Calibri" w:hAnsi="Calibri"/>
          <w:lang w:val="fr-FR"/>
        </w:rPr>
      </w:pPr>
      <w:proofErr w:type="spellStart"/>
      <w:r w:rsidRPr="009A56C5">
        <w:rPr>
          <w:rFonts w:ascii="Calibri" w:hAnsi="Calibri"/>
          <w:lang w:val="fr-FR"/>
        </w:rPr>
        <w:t>Determinant</w:t>
      </w:r>
      <w:proofErr w:type="spellEnd"/>
      <w:r w:rsidRPr="009A56C5">
        <w:rPr>
          <w:rFonts w:ascii="Calibri" w:hAnsi="Calibri"/>
          <w:lang w:val="fr-FR"/>
        </w:rPr>
        <w:t xml:space="preserve">, </w:t>
      </w:r>
      <w:proofErr w:type="spellStart"/>
      <w:r w:rsidRPr="009A56C5">
        <w:rPr>
          <w:rFonts w:ascii="Calibri" w:hAnsi="Calibri"/>
          <w:lang w:val="fr-FR"/>
        </w:rPr>
        <w:t>Special</w:t>
      </w:r>
      <w:proofErr w:type="spellEnd"/>
      <w:r w:rsidRPr="009A56C5">
        <w:rPr>
          <w:rFonts w:ascii="Calibri" w:hAnsi="Calibri"/>
          <w:lang w:val="fr-FR"/>
        </w:rPr>
        <w:t xml:space="preserve"> matrices, Orthogonal matrix</w:t>
      </w:r>
    </w:p>
    <w:p w14:paraId="248433DC" w14:textId="77777777" w:rsidR="00914330" w:rsidRPr="00914330" w:rsidRDefault="00914330" w:rsidP="00914330">
      <w:pPr>
        <w:rPr>
          <w:rFonts w:ascii="Calibri" w:hAnsi="Calibri"/>
        </w:rPr>
      </w:pPr>
      <w:r w:rsidRPr="00914330">
        <w:rPr>
          <w:rFonts w:ascii="Calibri" w:hAnsi="Calibri"/>
        </w:rPr>
        <w:t>3-D Matrices, 3-D determinant</w:t>
      </w:r>
    </w:p>
    <w:p w14:paraId="7EC633AB" w14:textId="77777777" w:rsidR="00914330" w:rsidRPr="00914330" w:rsidRDefault="00914330" w:rsidP="00914330">
      <w:pPr>
        <w:rPr>
          <w:rFonts w:ascii="Calibri" w:hAnsi="Calibri"/>
        </w:rPr>
      </w:pPr>
      <w:r w:rsidRPr="00914330">
        <w:rPr>
          <w:rFonts w:ascii="Calibri" w:hAnsi="Calibri"/>
        </w:rPr>
        <w:t>Symmetric/skew-symmetric/diagonal</w:t>
      </w:r>
    </w:p>
    <w:p w14:paraId="14B92288" w14:textId="77777777" w:rsidR="00914330" w:rsidRPr="00914330" w:rsidRDefault="00914330" w:rsidP="00914330">
      <w:pPr>
        <w:rPr>
          <w:rFonts w:ascii="Calibri" w:hAnsi="Calibri"/>
        </w:rPr>
      </w:pPr>
      <w:proofErr w:type="spellStart"/>
      <w:r w:rsidRPr="00914330">
        <w:rPr>
          <w:rFonts w:ascii="Calibri" w:hAnsi="Calibri"/>
        </w:rPr>
        <w:t>Eigenvectors,values</w:t>
      </w:r>
      <w:proofErr w:type="spellEnd"/>
    </w:p>
    <w:p w14:paraId="1D6E752E" w14:textId="77777777" w:rsidR="00914330" w:rsidRPr="00914330" w:rsidRDefault="00914330" w:rsidP="00914330">
      <w:pPr>
        <w:rPr>
          <w:rFonts w:ascii="Calibri" w:hAnsi="Calibri"/>
        </w:rPr>
      </w:pPr>
      <w:r w:rsidRPr="00914330">
        <w:rPr>
          <w:rFonts w:ascii="Calibri" w:hAnsi="Calibri"/>
        </w:rPr>
        <w:t>Diagonalization</w:t>
      </w:r>
    </w:p>
    <w:p w14:paraId="31921AE9" w14:textId="77777777" w:rsidR="00914330" w:rsidRPr="00914330" w:rsidRDefault="00914330" w:rsidP="00914330">
      <w:pPr>
        <w:rPr>
          <w:rFonts w:ascii="Calibri" w:hAnsi="Calibri"/>
        </w:rPr>
      </w:pPr>
      <w:r w:rsidRPr="00914330">
        <w:rPr>
          <w:rFonts w:ascii="Calibri" w:hAnsi="Calibri"/>
        </w:rPr>
        <w:t>Tensors</w:t>
      </w:r>
    </w:p>
    <w:p w14:paraId="4D1F3522" w14:textId="77777777" w:rsidR="00914330" w:rsidRPr="00914330" w:rsidRDefault="00914330" w:rsidP="00914330">
      <w:pPr>
        <w:rPr>
          <w:rFonts w:ascii="Calibri" w:hAnsi="Calibri"/>
        </w:rPr>
      </w:pPr>
      <w:r w:rsidRPr="00914330">
        <w:rPr>
          <w:rFonts w:ascii="Calibri" w:hAnsi="Calibri"/>
        </w:rPr>
        <w:t>2D example of a material under strain</w:t>
      </w:r>
    </w:p>
    <w:p w14:paraId="4146470C" w14:textId="77777777" w:rsidR="00914330" w:rsidRPr="00914330" w:rsidRDefault="00914330" w:rsidP="00914330">
      <w:pPr>
        <w:rPr>
          <w:rFonts w:ascii="Calibri" w:hAnsi="Calibri"/>
        </w:rPr>
      </w:pPr>
      <w:r w:rsidRPr="00914330">
        <w:rPr>
          <w:rFonts w:ascii="Calibri" w:hAnsi="Calibri"/>
        </w:rPr>
        <w:t>tensors can be diagonalized (principle stress directions, principle coordinate system)</w:t>
      </w:r>
    </w:p>
    <w:p w14:paraId="40206E34" w14:textId="77777777" w:rsidR="00914330" w:rsidRPr="00914330" w:rsidRDefault="00914330" w:rsidP="00914330">
      <w:pPr>
        <w:rPr>
          <w:rFonts w:ascii="Calibri" w:hAnsi="Calibri"/>
        </w:rPr>
      </w:pPr>
      <w:r w:rsidRPr="00914330">
        <w:rPr>
          <w:rFonts w:ascii="Calibri" w:hAnsi="Calibri"/>
        </w:rPr>
        <w:t>Stress tensor has invariants</w:t>
      </w:r>
    </w:p>
    <w:p w14:paraId="37308860" w14:textId="59303FFB" w:rsidR="00914330" w:rsidRPr="00914330" w:rsidRDefault="00914330" w:rsidP="00914330">
      <w:pPr>
        <w:rPr>
          <w:rFonts w:ascii="Calibri" w:hAnsi="Calibri"/>
        </w:rPr>
      </w:pPr>
      <w:r w:rsidRPr="00914330">
        <w:rPr>
          <w:rFonts w:ascii="Calibri" w:hAnsi="Calibri"/>
        </w:rPr>
        <w:t>Linear systems of equations</w:t>
      </w:r>
      <w:r>
        <w:rPr>
          <w:rFonts w:ascii="Calibri" w:hAnsi="Calibri"/>
        </w:rPr>
        <w:t xml:space="preserve"> (maybe)</w:t>
      </w:r>
    </w:p>
    <w:p w14:paraId="5BEC894A" w14:textId="2B13638A" w:rsidR="00914330" w:rsidRPr="00914330" w:rsidRDefault="00914330" w:rsidP="00914330">
      <w:pPr>
        <w:rPr>
          <w:rFonts w:ascii="Calibri" w:hAnsi="Calibri"/>
        </w:rPr>
      </w:pPr>
      <w:r w:rsidRPr="00914330">
        <w:rPr>
          <w:rFonts w:ascii="Calibri" w:hAnsi="Calibri"/>
        </w:rPr>
        <w:t>Numerical methods</w:t>
      </w:r>
      <w:r>
        <w:rPr>
          <w:rFonts w:ascii="Calibri" w:hAnsi="Calibri"/>
        </w:rPr>
        <w:t xml:space="preserve"> (maybe)</w:t>
      </w:r>
    </w:p>
    <w:p w14:paraId="2B2ECEDB" w14:textId="77777777" w:rsidR="001A45FF" w:rsidRDefault="001A45FF"/>
    <w:p w14:paraId="6924A0A6" w14:textId="3522D5A6" w:rsidR="001A45FF" w:rsidRDefault="008A3905" w:rsidP="001A45FF">
      <w:pPr>
        <w:pStyle w:val="Heading2"/>
      </w:pPr>
      <w:r>
        <w:t xml:space="preserve">- </w:t>
      </w:r>
      <w:r w:rsidR="001A45FF">
        <w:t>Week 10: Solving the problem without solving the problem.</w:t>
      </w:r>
    </w:p>
    <w:p w14:paraId="163EAF6B" w14:textId="77777777" w:rsidR="001A45FF" w:rsidRDefault="001A45FF" w:rsidP="001A45FF"/>
    <w:p w14:paraId="51E6FC41" w14:textId="77777777" w:rsidR="00914330" w:rsidRPr="00914330" w:rsidRDefault="00914330" w:rsidP="00914330">
      <w:pPr>
        <w:rPr>
          <w:rFonts w:ascii="Calibri" w:hAnsi="Calibri"/>
          <w:b/>
        </w:rPr>
      </w:pPr>
      <w:r w:rsidRPr="00914330">
        <w:rPr>
          <w:rFonts w:ascii="Calibri" w:hAnsi="Calibri"/>
          <w:b/>
        </w:rPr>
        <w:t xml:space="preserve">Readings: Fair use readings from </w:t>
      </w:r>
      <w:proofErr w:type="spellStart"/>
      <w:r w:rsidRPr="00914330">
        <w:rPr>
          <w:rFonts w:ascii="Calibri" w:hAnsi="Calibri"/>
          <w:b/>
        </w:rPr>
        <w:t>Snieder</w:t>
      </w:r>
      <w:proofErr w:type="spellEnd"/>
    </w:p>
    <w:p w14:paraId="25683C41" w14:textId="77777777" w:rsidR="00914330" w:rsidRDefault="00914330" w:rsidP="00914330">
      <w:pPr>
        <w:rPr>
          <w:rFonts w:ascii="Calibri" w:hAnsi="Calibri"/>
        </w:rPr>
      </w:pPr>
    </w:p>
    <w:p w14:paraId="4A242CF6" w14:textId="77777777" w:rsidR="00914330" w:rsidRPr="00914330" w:rsidRDefault="00914330" w:rsidP="00914330">
      <w:pPr>
        <w:rPr>
          <w:rFonts w:ascii="Calibri" w:hAnsi="Calibri"/>
        </w:rPr>
      </w:pPr>
      <w:r w:rsidRPr="00914330">
        <w:rPr>
          <w:rFonts w:ascii="Calibri" w:hAnsi="Calibri"/>
        </w:rPr>
        <w:t xml:space="preserve">Estimation methods, </w:t>
      </w:r>
    </w:p>
    <w:p w14:paraId="68DDA651" w14:textId="77777777" w:rsidR="00914330" w:rsidRPr="00914330" w:rsidRDefault="00914330" w:rsidP="00914330">
      <w:pPr>
        <w:rPr>
          <w:rFonts w:ascii="Calibri" w:hAnsi="Calibri"/>
        </w:rPr>
      </w:pPr>
      <w:r w:rsidRPr="00914330">
        <w:rPr>
          <w:rFonts w:ascii="Calibri" w:hAnsi="Calibri"/>
        </w:rPr>
        <w:t xml:space="preserve">scale analysis; </w:t>
      </w:r>
    </w:p>
    <w:p w14:paraId="1A42602C" w14:textId="77777777" w:rsidR="00914330" w:rsidRPr="00914330" w:rsidRDefault="00914330" w:rsidP="00914330">
      <w:pPr>
        <w:rPr>
          <w:rFonts w:ascii="Calibri" w:hAnsi="Calibri"/>
        </w:rPr>
      </w:pPr>
      <w:proofErr w:type="spellStart"/>
      <w:r w:rsidRPr="00914330">
        <w:rPr>
          <w:rFonts w:ascii="Calibri" w:hAnsi="Calibri"/>
        </w:rPr>
        <w:t>nondimensional</w:t>
      </w:r>
      <w:proofErr w:type="spellEnd"/>
      <w:r w:rsidRPr="00914330">
        <w:rPr>
          <w:rFonts w:ascii="Calibri" w:hAnsi="Calibri"/>
        </w:rPr>
        <w:t xml:space="preserve"> analysis; </w:t>
      </w:r>
    </w:p>
    <w:p w14:paraId="7F703D4A" w14:textId="77777777" w:rsidR="00914330" w:rsidRPr="00914330" w:rsidRDefault="00914330" w:rsidP="00914330">
      <w:pPr>
        <w:rPr>
          <w:rFonts w:ascii="Calibri" w:hAnsi="Calibri"/>
        </w:rPr>
      </w:pPr>
      <w:r w:rsidRPr="00914330">
        <w:rPr>
          <w:rFonts w:ascii="Calibri" w:hAnsi="Calibri"/>
        </w:rPr>
        <w:t>Buckingham pie theorem; Reynolds/Prandtl numbers.</w:t>
      </w:r>
    </w:p>
    <w:p w14:paraId="0FEC40C3" w14:textId="77777777" w:rsidR="00914330" w:rsidRPr="00914330" w:rsidRDefault="00914330" w:rsidP="00914330">
      <w:pPr>
        <w:rPr>
          <w:rFonts w:ascii="Calibri" w:hAnsi="Calibri"/>
        </w:rPr>
      </w:pPr>
    </w:p>
    <w:p w14:paraId="757D3C7F" w14:textId="77777777" w:rsidR="00914330" w:rsidRDefault="00914330" w:rsidP="00914330">
      <w:pPr>
        <w:rPr>
          <w:rFonts w:ascii="Calibri" w:hAnsi="Calibri"/>
        </w:rPr>
      </w:pPr>
      <w:r w:rsidRPr="00914330">
        <w:rPr>
          <w:rFonts w:ascii="Calibri" w:hAnsi="Calibri"/>
        </w:rPr>
        <w:t xml:space="preserve">Does the mantle </w:t>
      </w:r>
      <w:proofErr w:type="spellStart"/>
      <w:r w:rsidRPr="00914330">
        <w:rPr>
          <w:rFonts w:ascii="Calibri" w:hAnsi="Calibri"/>
        </w:rPr>
        <w:t>convect</w:t>
      </w:r>
      <w:proofErr w:type="spellEnd"/>
      <w:r w:rsidRPr="00914330">
        <w:rPr>
          <w:rFonts w:ascii="Calibri" w:hAnsi="Calibri"/>
        </w:rPr>
        <w:t>? Is flow turbulent?</w:t>
      </w:r>
    </w:p>
    <w:p w14:paraId="2F7A1E01" w14:textId="77777777" w:rsidR="00656B7C" w:rsidRDefault="00656B7C" w:rsidP="00914330">
      <w:pPr>
        <w:rPr>
          <w:rFonts w:ascii="Calibri" w:hAnsi="Calibri"/>
        </w:rPr>
      </w:pPr>
    </w:p>
    <w:p w14:paraId="7ADDE2C1" w14:textId="6C121999" w:rsidR="00656B7C" w:rsidRDefault="00656B7C">
      <w:pPr>
        <w:rPr>
          <w:rFonts w:ascii="Calibri" w:hAnsi="Calibri"/>
        </w:rPr>
      </w:pPr>
      <w:r>
        <w:rPr>
          <w:rFonts w:ascii="Calibri" w:hAnsi="Calibri"/>
        </w:rPr>
        <w:br w:type="page"/>
      </w:r>
    </w:p>
    <w:p w14:paraId="28645E1D" w14:textId="77777777" w:rsidR="00656B7C" w:rsidRPr="00656B7C" w:rsidRDefault="00656B7C" w:rsidP="00656B7C">
      <w:pPr>
        <w:rPr>
          <w:rFonts w:asciiTheme="majorHAnsi" w:hAnsiTheme="majorHAnsi"/>
          <w:b/>
        </w:rPr>
      </w:pPr>
      <w:r w:rsidRPr="00656B7C">
        <w:rPr>
          <w:rFonts w:asciiTheme="majorHAnsi" w:hAnsiTheme="majorHAnsi"/>
          <w:b/>
        </w:rPr>
        <w:lastRenderedPageBreak/>
        <w:t>ESS310: Guidance for doing homework problems, and laying out solutions:</w:t>
      </w:r>
    </w:p>
    <w:p w14:paraId="2D7B3FB9" w14:textId="4A5DB901" w:rsidR="00656B7C" w:rsidRDefault="00656B7C" w:rsidP="00656B7C">
      <w:pPr>
        <w:jc w:val="both"/>
        <w:rPr>
          <w:rFonts w:asciiTheme="majorHAnsi" w:hAnsiTheme="majorHAnsi"/>
        </w:rPr>
      </w:pPr>
      <w:r w:rsidRPr="00656B7C">
        <w:rPr>
          <w:rFonts w:asciiTheme="majorHAnsi" w:hAnsiTheme="majorHAnsi"/>
        </w:rPr>
        <w:t>When we talk to employers (companies, governments, universities, military, etc.) we hear over and over again that an ability to communicate clearly is the most critical factor in decision over hiring and promoting. It is absolutely essential to develop these skills. Tens of thousand of dollars of your future salary (cumulatively into the hundreds of thousands) will be contingent on whether you have these skills. In science, or in fact any quantitative endeavor, it is vital to be able to lay out a clear, concise, cogent, and correct analysis. This is one of your rapidly diminishing set of opportunities to develop these skills. Do please make the effort to do it right – your future depends on it.</w:t>
      </w:r>
    </w:p>
    <w:p w14:paraId="088F40D2" w14:textId="77777777" w:rsidR="00161E37" w:rsidRPr="00656B7C" w:rsidRDefault="00161E37" w:rsidP="00656B7C">
      <w:pPr>
        <w:jc w:val="both"/>
        <w:rPr>
          <w:rFonts w:asciiTheme="majorHAnsi" w:hAnsiTheme="majorHAnsi"/>
        </w:rPr>
      </w:pPr>
    </w:p>
    <w:p w14:paraId="6C487718" w14:textId="77777777" w:rsidR="00656B7C" w:rsidRPr="00656B7C" w:rsidRDefault="00656B7C" w:rsidP="00656B7C">
      <w:pPr>
        <w:jc w:val="both"/>
        <w:rPr>
          <w:rFonts w:asciiTheme="majorHAnsi" w:hAnsiTheme="majorHAnsi"/>
        </w:rPr>
      </w:pPr>
      <w:r w:rsidRPr="00656B7C">
        <w:rPr>
          <w:rFonts w:asciiTheme="majorHAnsi" w:hAnsiTheme="majorHAnsi"/>
        </w:rPr>
        <w:t xml:space="preserve">Basically good scientific answers boil down to some very simple rules: a) be clear; b) include units; c) don’t write crazy numbers; and d) be only as precise as is needed. </w:t>
      </w:r>
    </w:p>
    <w:p w14:paraId="330DBA39" w14:textId="77777777" w:rsidR="00656B7C" w:rsidRPr="00656B7C" w:rsidRDefault="00656B7C" w:rsidP="00656B7C">
      <w:pPr>
        <w:jc w:val="both"/>
        <w:rPr>
          <w:rFonts w:asciiTheme="majorHAnsi" w:hAnsiTheme="majorHAnsi"/>
        </w:rPr>
      </w:pPr>
      <w:r w:rsidRPr="00656B7C">
        <w:rPr>
          <w:rFonts w:asciiTheme="majorHAnsi" w:hAnsiTheme="majorHAnsi"/>
        </w:rPr>
        <w:t xml:space="preserve">In more detail, here are a few tips:-  </w:t>
      </w:r>
    </w:p>
    <w:p w14:paraId="466F4D0A" w14:textId="77777777" w:rsidR="00656B7C" w:rsidRPr="00656B7C" w:rsidRDefault="00656B7C" w:rsidP="00656B7C">
      <w:pPr>
        <w:jc w:val="both"/>
        <w:rPr>
          <w:rFonts w:asciiTheme="majorHAnsi" w:hAnsiTheme="majorHAnsi"/>
        </w:rPr>
      </w:pPr>
    </w:p>
    <w:p w14:paraId="30ADE2C4" w14:textId="77777777" w:rsidR="00656B7C" w:rsidRPr="00656B7C" w:rsidRDefault="00656B7C" w:rsidP="00656B7C">
      <w:pPr>
        <w:pStyle w:val="ListParagraph"/>
        <w:numPr>
          <w:ilvl w:val="0"/>
          <w:numId w:val="8"/>
        </w:numPr>
        <w:spacing w:after="200"/>
        <w:jc w:val="both"/>
        <w:rPr>
          <w:rFonts w:asciiTheme="majorHAnsi" w:hAnsiTheme="majorHAnsi"/>
          <w:i/>
        </w:rPr>
      </w:pPr>
      <w:r w:rsidRPr="00656B7C">
        <w:rPr>
          <w:rFonts w:asciiTheme="majorHAnsi" w:hAnsiTheme="majorHAnsi"/>
          <w:i/>
        </w:rPr>
        <w:t>Hand in neat work. If you have to rewrite a messy solution take the two minutes needed to do that.</w:t>
      </w:r>
    </w:p>
    <w:p w14:paraId="19E14CAD" w14:textId="77777777" w:rsidR="00656B7C" w:rsidRPr="00656B7C" w:rsidRDefault="00656B7C" w:rsidP="00656B7C">
      <w:pPr>
        <w:pStyle w:val="ListParagraph"/>
        <w:jc w:val="both"/>
        <w:rPr>
          <w:rFonts w:asciiTheme="majorHAnsi" w:hAnsiTheme="majorHAnsi"/>
        </w:rPr>
      </w:pPr>
    </w:p>
    <w:p w14:paraId="734749A8" w14:textId="77777777" w:rsidR="00656B7C" w:rsidRPr="00656B7C" w:rsidRDefault="00656B7C" w:rsidP="00656B7C">
      <w:pPr>
        <w:pStyle w:val="ListParagraph"/>
        <w:numPr>
          <w:ilvl w:val="0"/>
          <w:numId w:val="8"/>
        </w:numPr>
        <w:spacing w:after="200"/>
        <w:jc w:val="both"/>
        <w:rPr>
          <w:rFonts w:asciiTheme="majorHAnsi" w:hAnsiTheme="majorHAnsi"/>
          <w:i/>
        </w:rPr>
      </w:pPr>
      <w:r w:rsidRPr="00656B7C">
        <w:rPr>
          <w:rFonts w:asciiTheme="majorHAnsi" w:hAnsiTheme="majorHAnsi"/>
          <w:i/>
        </w:rPr>
        <w:t xml:space="preserve">Always include units! Do the units make sense? If your answer is supposed to be a length, time shouldn’t be in there. </w:t>
      </w:r>
    </w:p>
    <w:p w14:paraId="10E1B6CF" w14:textId="77777777" w:rsidR="00656B7C" w:rsidRPr="00656B7C" w:rsidRDefault="00656B7C" w:rsidP="00656B7C">
      <w:pPr>
        <w:pStyle w:val="ListParagraph"/>
        <w:jc w:val="both"/>
        <w:rPr>
          <w:rFonts w:asciiTheme="majorHAnsi" w:hAnsiTheme="majorHAnsi"/>
        </w:rPr>
      </w:pPr>
    </w:p>
    <w:p w14:paraId="3E2ED195" w14:textId="77777777" w:rsidR="00656B7C" w:rsidRPr="00656B7C" w:rsidRDefault="00656B7C" w:rsidP="00656B7C">
      <w:pPr>
        <w:pStyle w:val="ListParagraph"/>
        <w:jc w:val="both"/>
        <w:rPr>
          <w:rFonts w:asciiTheme="majorHAnsi" w:hAnsiTheme="majorHAnsi"/>
        </w:rPr>
      </w:pPr>
      <w:r w:rsidRPr="00656B7C">
        <w:rPr>
          <w:rFonts w:asciiTheme="majorHAnsi" w:hAnsiTheme="majorHAnsi"/>
        </w:rPr>
        <w:t xml:space="preserve">Doing this is called </w:t>
      </w:r>
      <w:r w:rsidRPr="00656B7C">
        <w:rPr>
          <w:rFonts w:asciiTheme="majorHAnsi" w:hAnsiTheme="majorHAnsi"/>
          <w:i/>
        </w:rPr>
        <w:t>dimensional analysis</w:t>
      </w:r>
      <w:r w:rsidRPr="00656B7C">
        <w:rPr>
          <w:rFonts w:asciiTheme="majorHAnsi" w:hAnsiTheme="majorHAnsi"/>
        </w:rPr>
        <w:t xml:space="preserve"> and is a powerful tool. Sometimes, even without knowing the theory, you can guess at what the answer must be because there is only one way of combining the variables in a way that makes the dimensions correct for the answer you want. </w:t>
      </w:r>
    </w:p>
    <w:p w14:paraId="252B0551" w14:textId="77777777" w:rsidR="00656B7C" w:rsidRPr="00656B7C" w:rsidRDefault="00656B7C" w:rsidP="00656B7C">
      <w:pPr>
        <w:pStyle w:val="ListParagraph"/>
        <w:jc w:val="both"/>
        <w:rPr>
          <w:rFonts w:asciiTheme="majorHAnsi" w:hAnsiTheme="majorHAnsi"/>
        </w:rPr>
      </w:pPr>
    </w:p>
    <w:p w14:paraId="7E77B323" w14:textId="77777777" w:rsidR="00656B7C" w:rsidRPr="00656B7C" w:rsidRDefault="00656B7C" w:rsidP="00656B7C">
      <w:pPr>
        <w:pStyle w:val="ListParagraph"/>
        <w:jc w:val="both"/>
        <w:rPr>
          <w:rFonts w:asciiTheme="majorHAnsi" w:hAnsiTheme="majorHAnsi"/>
        </w:rPr>
      </w:pPr>
      <w:r w:rsidRPr="00656B7C">
        <w:rPr>
          <w:rFonts w:asciiTheme="majorHAnsi" w:hAnsiTheme="majorHAnsi"/>
        </w:rPr>
        <w:t>A silly example: suppose you are told that heat of Q = 1000 J of energy is applied to a metal bar of mass of m = 10 kg, that a specific heat capacity of c = 1000 J kg</w:t>
      </w:r>
      <w:r w:rsidRPr="00656B7C">
        <w:rPr>
          <w:rFonts w:asciiTheme="majorHAnsi" w:hAnsiTheme="majorHAnsi"/>
          <w:vertAlign w:val="superscript"/>
        </w:rPr>
        <w:t>-1</w:t>
      </w:r>
      <w:r w:rsidRPr="00656B7C">
        <w:rPr>
          <w:rFonts w:asciiTheme="majorHAnsi" w:hAnsiTheme="majorHAnsi"/>
        </w:rPr>
        <w:t xml:space="preserve"> </w:t>
      </w:r>
      <w:r w:rsidRPr="00656B7C">
        <w:rPr>
          <w:rFonts w:asciiTheme="majorHAnsi" w:hAnsiTheme="majorHAnsi"/>
          <w:vertAlign w:val="superscript"/>
        </w:rPr>
        <w:t>o</w:t>
      </w:r>
      <w:r w:rsidRPr="00656B7C">
        <w:rPr>
          <w:rFonts w:asciiTheme="majorHAnsi" w:hAnsiTheme="majorHAnsi"/>
        </w:rPr>
        <w:t>C</w:t>
      </w:r>
      <w:r w:rsidRPr="00656B7C">
        <w:rPr>
          <w:rFonts w:asciiTheme="majorHAnsi" w:hAnsiTheme="majorHAnsi"/>
          <w:vertAlign w:val="superscript"/>
        </w:rPr>
        <w:t>-1</w:t>
      </w:r>
      <w:r w:rsidRPr="00656B7C">
        <w:rPr>
          <w:rFonts w:asciiTheme="majorHAnsi" w:hAnsiTheme="majorHAnsi"/>
        </w:rPr>
        <w:t xml:space="preserve">. What is the change in temperature? Even if you forget the formula you can deduce that it is given by DT = Q/mc:  that is the only way that </w:t>
      </w:r>
      <w:proofErr w:type="spellStart"/>
      <w:r w:rsidRPr="00656B7C">
        <w:rPr>
          <w:rFonts w:asciiTheme="majorHAnsi" w:hAnsiTheme="majorHAnsi"/>
        </w:rPr>
        <w:t>Q,c</w:t>
      </w:r>
      <w:proofErr w:type="spellEnd"/>
      <w:r w:rsidRPr="00656B7C">
        <w:rPr>
          <w:rFonts w:asciiTheme="majorHAnsi" w:hAnsiTheme="majorHAnsi"/>
        </w:rPr>
        <w:t xml:space="preserve">, and m can be combined to give an answer that has </w:t>
      </w:r>
      <w:proofErr w:type="spellStart"/>
      <w:r w:rsidRPr="00656B7C">
        <w:rPr>
          <w:rFonts w:asciiTheme="majorHAnsi" w:hAnsiTheme="majorHAnsi"/>
          <w:vertAlign w:val="superscript"/>
        </w:rPr>
        <w:t>o</w:t>
      </w:r>
      <w:r w:rsidRPr="00656B7C">
        <w:rPr>
          <w:rFonts w:asciiTheme="majorHAnsi" w:hAnsiTheme="majorHAnsi"/>
        </w:rPr>
        <w:t>C</w:t>
      </w:r>
      <w:proofErr w:type="spellEnd"/>
      <w:r w:rsidRPr="00656B7C">
        <w:rPr>
          <w:rFonts w:asciiTheme="majorHAnsi" w:hAnsiTheme="majorHAnsi"/>
        </w:rPr>
        <w:t xml:space="preserve"> as its units.</w:t>
      </w:r>
    </w:p>
    <w:p w14:paraId="51204731" w14:textId="77777777" w:rsidR="00656B7C" w:rsidRPr="00656B7C" w:rsidRDefault="00656B7C" w:rsidP="00656B7C">
      <w:pPr>
        <w:pStyle w:val="ListParagraph"/>
        <w:jc w:val="both"/>
        <w:rPr>
          <w:rFonts w:asciiTheme="majorHAnsi" w:hAnsiTheme="majorHAnsi"/>
        </w:rPr>
      </w:pPr>
    </w:p>
    <w:p w14:paraId="5E57F7D8" w14:textId="77777777" w:rsidR="00656B7C" w:rsidRPr="00656B7C" w:rsidRDefault="00656B7C" w:rsidP="00656B7C">
      <w:pPr>
        <w:pStyle w:val="ListParagraph"/>
        <w:numPr>
          <w:ilvl w:val="0"/>
          <w:numId w:val="8"/>
        </w:numPr>
        <w:spacing w:after="200"/>
        <w:jc w:val="both"/>
        <w:rPr>
          <w:rFonts w:asciiTheme="majorHAnsi" w:hAnsiTheme="majorHAnsi"/>
          <w:i/>
        </w:rPr>
      </w:pPr>
      <w:r w:rsidRPr="00656B7C">
        <w:rPr>
          <w:rFonts w:asciiTheme="majorHAnsi" w:hAnsiTheme="majorHAnsi"/>
          <w:i/>
        </w:rPr>
        <w:t xml:space="preserve">Check the magnitude of your answer. Does it make sense? Are your speeds, distances, whatever, at least </w:t>
      </w:r>
      <w:r w:rsidRPr="00656B7C">
        <w:rPr>
          <w:rFonts w:asciiTheme="majorHAnsi" w:hAnsiTheme="majorHAnsi"/>
          <w:i/>
          <w:u w:val="single"/>
        </w:rPr>
        <w:t>plausible</w:t>
      </w:r>
      <w:r w:rsidRPr="00656B7C">
        <w:rPr>
          <w:rFonts w:asciiTheme="majorHAnsi" w:hAnsiTheme="majorHAnsi"/>
          <w:i/>
        </w:rPr>
        <w:t xml:space="preserve">, given the problem and the physical situation? </w:t>
      </w:r>
    </w:p>
    <w:p w14:paraId="6FCBF986" w14:textId="77777777" w:rsidR="00656B7C" w:rsidRPr="00656B7C" w:rsidRDefault="00656B7C" w:rsidP="00656B7C">
      <w:pPr>
        <w:pStyle w:val="ListParagraph"/>
        <w:jc w:val="both"/>
        <w:rPr>
          <w:rFonts w:asciiTheme="majorHAnsi" w:hAnsiTheme="majorHAnsi"/>
        </w:rPr>
      </w:pPr>
    </w:p>
    <w:p w14:paraId="7F3084A2" w14:textId="77777777" w:rsidR="00656B7C" w:rsidRPr="00656B7C" w:rsidRDefault="00656B7C" w:rsidP="00656B7C">
      <w:pPr>
        <w:pStyle w:val="ListParagraph"/>
        <w:jc w:val="both"/>
        <w:rPr>
          <w:rFonts w:asciiTheme="majorHAnsi" w:hAnsiTheme="majorHAnsi"/>
        </w:rPr>
      </w:pPr>
      <w:r w:rsidRPr="00656B7C">
        <w:rPr>
          <w:rFonts w:asciiTheme="majorHAnsi" w:hAnsiTheme="majorHAnsi"/>
        </w:rPr>
        <w:t xml:space="preserve">If the answer does not make sense and you can’t figure out why not, </w:t>
      </w:r>
      <w:r w:rsidRPr="00656B7C">
        <w:rPr>
          <w:rFonts w:asciiTheme="majorHAnsi" w:hAnsiTheme="majorHAnsi"/>
          <w:i/>
        </w:rPr>
        <w:t>make a note to that effect on your work</w:t>
      </w:r>
      <w:r w:rsidRPr="00656B7C">
        <w:rPr>
          <w:rFonts w:asciiTheme="majorHAnsi" w:hAnsiTheme="majorHAnsi"/>
        </w:rPr>
        <w:t xml:space="preserve">. It is much better to comment that the answer seems wrong, than to have a crazy number down there. If the method is correct, and you only made a typo on the calculator, you’ll still get full credit, </w:t>
      </w:r>
      <w:r w:rsidRPr="00656B7C">
        <w:rPr>
          <w:rFonts w:asciiTheme="majorHAnsi" w:hAnsiTheme="majorHAnsi"/>
          <w:i/>
        </w:rPr>
        <w:t>unless</w:t>
      </w:r>
      <w:r w:rsidRPr="00656B7C">
        <w:rPr>
          <w:rFonts w:asciiTheme="majorHAnsi" w:hAnsiTheme="majorHAnsi"/>
        </w:rPr>
        <w:t xml:space="preserve"> you could have reasonably seen that the number was crazy off.</w:t>
      </w:r>
    </w:p>
    <w:p w14:paraId="035D3DE8" w14:textId="77777777" w:rsidR="00656B7C" w:rsidRPr="00656B7C" w:rsidRDefault="00656B7C" w:rsidP="00656B7C">
      <w:pPr>
        <w:pStyle w:val="ListParagraph"/>
        <w:jc w:val="both"/>
        <w:rPr>
          <w:rFonts w:asciiTheme="majorHAnsi" w:hAnsiTheme="majorHAnsi"/>
        </w:rPr>
      </w:pPr>
    </w:p>
    <w:p w14:paraId="2B1C94EC" w14:textId="77777777" w:rsidR="00656B7C" w:rsidRPr="00656B7C" w:rsidRDefault="00656B7C" w:rsidP="00656B7C">
      <w:pPr>
        <w:pStyle w:val="ListParagraph"/>
        <w:jc w:val="both"/>
        <w:rPr>
          <w:rFonts w:asciiTheme="majorHAnsi" w:hAnsiTheme="majorHAnsi"/>
        </w:rPr>
      </w:pPr>
      <w:r w:rsidRPr="00656B7C">
        <w:rPr>
          <w:rFonts w:asciiTheme="majorHAnsi" w:hAnsiTheme="majorHAnsi"/>
        </w:rPr>
        <w:t>Putting down a crazy answer with no comments implies you are not thinking about what you are doing.</w:t>
      </w:r>
    </w:p>
    <w:p w14:paraId="0289D896" w14:textId="77777777" w:rsidR="00656B7C" w:rsidRPr="00656B7C" w:rsidRDefault="00656B7C" w:rsidP="00656B7C">
      <w:pPr>
        <w:pStyle w:val="ListParagraph"/>
        <w:jc w:val="both"/>
        <w:rPr>
          <w:rFonts w:asciiTheme="majorHAnsi" w:hAnsiTheme="majorHAnsi"/>
        </w:rPr>
      </w:pPr>
    </w:p>
    <w:p w14:paraId="36EB51F3" w14:textId="77777777" w:rsidR="00656B7C" w:rsidRDefault="00656B7C" w:rsidP="00656B7C">
      <w:pPr>
        <w:pStyle w:val="ListParagraph"/>
        <w:numPr>
          <w:ilvl w:val="0"/>
          <w:numId w:val="8"/>
        </w:numPr>
        <w:spacing w:after="200"/>
        <w:jc w:val="both"/>
        <w:rPr>
          <w:rFonts w:asciiTheme="majorHAnsi" w:hAnsiTheme="majorHAnsi"/>
        </w:rPr>
      </w:pPr>
      <w:r w:rsidRPr="00656B7C">
        <w:rPr>
          <w:rFonts w:asciiTheme="majorHAnsi" w:hAnsiTheme="majorHAnsi"/>
          <w:i/>
        </w:rPr>
        <w:lastRenderedPageBreak/>
        <w:t>Never, ever give an answer with more significant figures than is in the information in the question.</w:t>
      </w:r>
      <w:r w:rsidRPr="00656B7C">
        <w:rPr>
          <w:rFonts w:asciiTheme="majorHAnsi" w:hAnsiTheme="majorHAnsi"/>
        </w:rPr>
        <w:t xml:space="preserve"> </w:t>
      </w:r>
    </w:p>
    <w:p w14:paraId="1679B3B7" w14:textId="77777777" w:rsidR="00656B7C" w:rsidRDefault="00656B7C" w:rsidP="00656B7C">
      <w:pPr>
        <w:pStyle w:val="ListParagraph"/>
        <w:spacing w:after="200"/>
        <w:jc w:val="both"/>
        <w:rPr>
          <w:rFonts w:asciiTheme="majorHAnsi" w:hAnsiTheme="majorHAnsi"/>
        </w:rPr>
      </w:pPr>
    </w:p>
    <w:p w14:paraId="7D46A477" w14:textId="7CB39E88" w:rsidR="00656B7C" w:rsidRPr="00656B7C" w:rsidRDefault="00656B7C" w:rsidP="00656B7C">
      <w:pPr>
        <w:pStyle w:val="ListParagraph"/>
        <w:spacing w:after="200"/>
        <w:jc w:val="both"/>
        <w:rPr>
          <w:rFonts w:asciiTheme="majorHAnsi" w:hAnsiTheme="majorHAnsi"/>
        </w:rPr>
      </w:pPr>
      <w:r w:rsidRPr="00656B7C">
        <w:rPr>
          <w:rFonts w:asciiTheme="majorHAnsi" w:hAnsiTheme="majorHAnsi"/>
        </w:rPr>
        <w:t xml:space="preserve">Round to the same order as the </w:t>
      </w:r>
      <w:r w:rsidRPr="00656B7C">
        <w:rPr>
          <w:rFonts w:asciiTheme="majorHAnsi" w:hAnsiTheme="majorHAnsi"/>
          <w:i/>
        </w:rPr>
        <w:t xml:space="preserve">least </w:t>
      </w:r>
      <w:r w:rsidRPr="00656B7C">
        <w:rPr>
          <w:rFonts w:asciiTheme="majorHAnsi" w:hAnsiTheme="majorHAnsi"/>
        </w:rPr>
        <w:t>number of significant figures in the problem. For example, if gravity is given as 9.80665 m/s², and the question states that ball is dropped from 12 meters, the answer for the time it takes to fall should only have 2 significant figures in it.</w:t>
      </w:r>
    </w:p>
    <w:p w14:paraId="1A206F5B" w14:textId="77777777" w:rsidR="00656B7C" w:rsidRPr="00656B7C" w:rsidRDefault="00656B7C" w:rsidP="00656B7C">
      <w:pPr>
        <w:pStyle w:val="ListParagraph"/>
        <w:jc w:val="both"/>
        <w:rPr>
          <w:rFonts w:asciiTheme="majorHAnsi" w:hAnsiTheme="majorHAnsi"/>
        </w:rPr>
      </w:pPr>
    </w:p>
    <w:p w14:paraId="695CC5DB" w14:textId="77777777" w:rsidR="00656B7C" w:rsidRPr="00656B7C" w:rsidRDefault="00656B7C" w:rsidP="00656B7C">
      <w:pPr>
        <w:pStyle w:val="ListParagraph"/>
        <w:jc w:val="both"/>
        <w:rPr>
          <w:rFonts w:asciiTheme="majorHAnsi" w:hAnsiTheme="majorHAnsi"/>
        </w:rPr>
      </w:pPr>
      <w:r w:rsidRPr="00656B7C">
        <w:rPr>
          <w:rFonts w:asciiTheme="majorHAnsi" w:hAnsiTheme="majorHAnsi"/>
        </w:rPr>
        <w:t>Logically, there is no extra information in the higher significant figures. Also keep in mind how accurate an answer makes sense. Is it a high precision kind of answer, or is something good to 10% good enough to make the point. A physical sense for what matters is important. Normally, no more than 2 or 3 significant figures (i.e., tenths of a percent) are worth calculating in a class like this.</w:t>
      </w:r>
    </w:p>
    <w:p w14:paraId="271F4D8F" w14:textId="77777777" w:rsidR="00656B7C" w:rsidRPr="00656B7C" w:rsidRDefault="00656B7C" w:rsidP="00656B7C">
      <w:pPr>
        <w:pStyle w:val="ListParagraph"/>
        <w:jc w:val="both"/>
        <w:rPr>
          <w:rFonts w:asciiTheme="majorHAnsi" w:hAnsiTheme="majorHAnsi"/>
        </w:rPr>
      </w:pPr>
    </w:p>
    <w:p w14:paraId="76EF291C" w14:textId="77777777" w:rsidR="00656B7C" w:rsidRPr="00656B7C" w:rsidRDefault="00656B7C" w:rsidP="00656B7C">
      <w:pPr>
        <w:pStyle w:val="ListParagraph"/>
        <w:numPr>
          <w:ilvl w:val="0"/>
          <w:numId w:val="8"/>
        </w:numPr>
        <w:spacing w:after="200"/>
        <w:jc w:val="both"/>
        <w:rPr>
          <w:rFonts w:asciiTheme="majorHAnsi" w:hAnsiTheme="majorHAnsi"/>
          <w:i/>
        </w:rPr>
      </w:pPr>
      <w:r w:rsidRPr="00656B7C">
        <w:rPr>
          <w:rFonts w:asciiTheme="majorHAnsi" w:hAnsiTheme="majorHAnsi"/>
          <w:i/>
        </w:rPr>
        <w:t xml:space="preserve">Lay out your answers/arguments clearly in a logical/systematic order. Show all but the very simplest of steps. </w:t>
      </w:r>
    </w:p>
    <w:p w14:paraId="5008FFEC" w14:textId="77777777" w:rsidR="00656B7C" w:rsidRPr="00656B7C" w:rsidRDefault="00656B7C" w:rsidP="00656B7C">
      <w:pPr>
        <w:pStyle w:val="ListParagraph"/>
        <w:jc w:val="both"/>
        <w:rPr>
          <w:rFonts w:asciiTheme="majorHAnsi" w:hAnsiTheme="majorHAnsi"/>
        </w:rPr>
      </w:pPr>
    </w:p>
    <w:p w14:paraId="044ED82E" w14:textId="77777777" w:rsidR="00656B7C" w:rsidRPr="00656B7C" w:rsidRDefault="00656B7C" w:rsidP="00656B7C">
      <w:pPr>
        <w:pStyle w:val="ListParagraph"/>
        <w:jc w:val="both"/>
        <w:rPr>
          <w:rFonts w:asciiTheme="majorHAnsi" w:hAnsiTheme="majorHAnsi"/>
        </w:rPr>
      </w:pPr>
      <w:r w:rsidRPr="00656B7C">
        <w:rPr>
          <w:rFonts w:asciiTheme="majorHAnsi" w:hAnsiTheme="majorHAnsi"/>
        </w:rPr>
        <w:t>There are many good reasons to do this. It is much easier to think about and find errors if all the steps are clearly laid out. Secondly it is much easier for someone else to follow your thinking.</w:t>
      </w:r>
    </w:p>
    <w:p w14:paraId="5FC80F36" w14:textId="77777777" w:rsidR="00656B7C" w:rsidRPr="00656B7C" w:rsidRDefault="00656B7C" w:rsidP="00656B7C">
      <w:pPr>
        <w:pStyle w:val="ListParagraph"/>
        <w:jc w:val="both"/>
        <w:rPr>
          <w:rFonts w:asciiTheme="majorHAnsi" w:hAnsiTheme="majorHAnsi"/>
        </w:rPr>
      </w:pPr>
    </w:p>
    <w:p w14:paraId="18FC74CB" w14:textId="77777777" w:rsidR="00656B7C" w:rsidRPr="00656B7C" w:rsidRDefault="00656B7C" w:rsidP="00656B7C">
      <w:pPr>
        <w:pStyle w:val="ListParagraph"/>
        <w:numPr>
          <w:ilvl w:val="0"/>
          <w:numId w:val="8"/>
        </w:numPr>
        <w:spacing w:after="200"/>
        <w:jc w:val="both"/>
        <w:rPr>
          <w:rFonts w:asciiTheme="majorHAnsi" w:hAnsiTheme="majorHAnsi"/>
          <w:i/>
        </w:rPr>
      </w:pPr>
      <w:r w:rsidRPr="00656B7C">
        <w:rPr>
          <w:rFonts w:asciiTheme="majorHAnsi" w:hAnsiTheme="majorHAnsi"/>
          <w:i/>
        </w:rPr>
        <w:t>Use symbols and variables for as long as possible when working through math questions.</w:t>
      </w:r>
    </w:p>
    <w:p w14:paraId="281951FC" w14:textId="77777777" w:rsidR="00656B7C" w:rsidRPr="00656B7C" w:rsidRDefault="00656B7C" w:rsidP="00656B7C">
      <w:pPr>
        <w:ind w:left="720"/>
        <w:jc w:val="both"/>
        <w:rPr>
          <w:rFonts w:asciiTheme="majorHAnsi" w:hAnsiTheme="majorHAnsi"/>
        </w:rPr>
      </w:pPr>
      <w:r w:rsidRPr="00656B7C">
        <w:rPr>
          <w:rFonts w:asciiTheme="majorHAnsi" w:hAnsiTheme="majorHAnsi"/>
        </w:rPr>
        <w:t>It is much, much easier to work through a problem using symbols (e.g., h for height, A for area, etc.) rather than numbers. Tracking what may be long numbers through several lines of working is very likely to cause errors. Much better is to create your own symbols if need be (and clearly define them). Only put numbers in at the very end to get the quantitative answer.</w:t>
      </w:r>
    </w:p>
    <w:p w14:paraId="76AA401A" w14:textId="77777777" w:rsidR="00656B7C" w:rsidRPr="00656B7C" w:rsidRDefault="00656B7C" w:rsidP="00656B7C">
      <w:pPr>
        <w:ind w:left="720"/>
        <w:jc w:val="both"/>
        <w:rPr>
          <w:rFonts w:asciiTheme="majorHAnsi" w:hAnsiTheme="majorHAnsi"/>
        </w:rPr>
      </w:pPr>
    </w:p>
    <w:p w14:paraId="6E6AF9E6" w14:textId="77777777" w:rsidR="00656B7C" w:rsidRPr="00656B7C" w:rsidRDefault="00656B7C" w:rsidP="00656B7C">
      <w:pPr>
        <w:pStyle w:val="ListParagraph"/>
        <w:numPr>
          <w:ilvl w:val="0"/>
          <w:numId w:val="8"/>
        </w:numPr>
        <w:spacing w:after="200"/>
        <w:jc w:val="both"/>
        <w:rPr>
          <w:rFonts w:asciiTheme="majorHAnsi" w:hAnsiTheme="majorHAnsi"/>
          <w:i/>
        </w:rPr>
      </w:pPr>
      <w:r w:rsidRPr="00656B7C">
        <w:rPr>
          <w:rFonts w:asciiTheme="majorHAnsi" w:hAnsiTheme="majorHAnsi"/>
          <w:i/>
        </w:rPr>
        <w:t xml:space="preserve">Explain in words what your steps are.  </w:t>
      </w:r>
    </w:p>
    <w:p w14:paraId="1901E617" w14:textId="77777777" w:rsidR="00656B7C" w:rsidRPr="00656B7C" w:rsidRDefault="00656B7C" w:rsidP="00656B7C">
      <w:pPr>
        <w:ind w:left="720"/>
        <w:jc w:val="both"/>
        <w:rPr>
          <w:rFonts w:asciiTheme="majorHAnsi" w:hAnsiTheme="majorHAnsi"/>
        </w:rPr>
      </w:pPr>
      <w:r w:rsidRPr="00656B7C">
        <w:rPr>
          <w:rFonts w:asciiTheme="majorHAnsi" w:hAnsiTheme="majorHAnsi"/>
        </w:rPr>
        <w:t xml:space="preserve">Unless it is obvious, indicate how you get to the next step. If you use new information, say so. For example ”conservation of mass means that…”, or “from </w:t>
      </w:r>
      <w:proofErr w:type="spellStart"/>
      <w:r w:rsidRPr="00656B7C">
        <w:rPr>
          <w:rFonts w:asciiTheme="majorHAnsi" w:hAnsiTheme="majorHAnsi"/>
        </w:rPr>
        <w:t>eqn</w:t>
      </w:r>
      <w:proofErr w:type="spellEnd"/>
      <w:r w:rsidRPr="00656B7C">
        <w:rPr>
          <w:rFonts w:asciiTheme="majorHAnsi" w:hAnsiTheme="majorHAnsi"/>
        </w:rPr>
        <w:t xml:space="preserve"> 1 above”, or “neglect the 2</w:t>
      </w:r>
      <w:r w:rsidRPr="00656B7C">
        <w:rPr>
          <w:rFonts w:asciiTheme="majorHAnsi" w:hAnsiTheme="majorHAnsi"/>
          <w:vertAlign w:val="superscript"/>
        </w:rPr>
        <w:t>nd</w:t>
      </w:r>
      <w:r w:rsidRPr="00656B7C">
        <w:rPr>
          <w:rFonts w:asciiTheme="majorHAnsi" w:hAnsiTheme="majorHAnsi"/>
        </w:rPr>
        <w:t xml:space="preserve"> term”. This is all about sympathizing with your audience. Think about whether someone can easily follow your lines of working. Again it helps you to find errors also.</w:t>
      </w:r>
    </w:p>
    <w:p w14:paraId="7C6A233F" w14:textId="77777777" w:rsidR="00656B7C" w:rsidRPr="00656B7C" w:rsidRDefault="00656B7C" w:rsidP="00656B7C">
      <w:pPr>
        <w:ind w:left="720"/>
        <w:jc w:val="both"/>
        <w:rPr>
          <w:rFonts w:asciiTheme="majorHAnsi" w:hAnsiTheme="majorHAnsi"/>
        </w:rPr>
      </w:pPr>
    </w:p>
    <w:p w14:paraId="78E4CBCE" w14:textId="77777777" w:rsidR="00656B7C" w:rsidRPr="00656B7C" w:rsidRDefault="00656B7C" w:rsidP="00656B7C">
      <w:pPr>
        <w:pStyle w:val="ListParagraph"/>
        <w:numPr>
          <w:ilvl w:val="0"/>
          <w:numId w:val="8"/>
        </w:numPr>
        <w:spacing w:after="200"/>
        <w:jc w:val="both"/>
        <w:rPr>
          <w:rFonts w:asciiTheme="majorHAnsi" w:hAnsiTheme="majorHAnsi"/>
        </w:rPr>
      </w:pPr>
      <w:r w:rsidRPr="00656B7C">
        <w:rPr>
          <w:rFonts w:asciiTheme="majorHAnsi" w:hAnsiTheme="majorHAnsi"/>
          <w:i/>
        </w:rPr>
        <w:t>Sketch out the situation in the problem. Label the various aspects</w:t>
      </w:r>
      <w:r w:rsidRPr="00656B7C">
        <w:rPr>
          <w:rFonts w:asciiTheme="majorHAnsi" w:hAnsiTheme="majorHAnsi"/>
        </w:rPr>
        <w:t>.</w:t>
      </w:r>
    </w:p>
    <w:p w14:paraId="7C6B9AAA" w14:textId="77777777" w:rsidR="00656B7C" w:rsidRPr="00656B7C" w:rsidRDefault="00656B7C" w:rsidP="00656B7C">
      <w:pPr>
        <w:ind w:left="720"/>
        <w:jc w:val="both"/>
        <w:rPr>
          <w:rFonts w:asciiTheme="majorHAnsi" w:hAnsiTheme="majorHAnsi"/>
        </w:rPr>
      </w:pPr>
      <w:r w:rsidRPr="00656B7C">
        <w:rPr>
          <w:rFonts w:asciiTheme="majorHAnsi" w:hAnsiTheme="majorHAnsi"/>
        </w:rPr>
        <w:t>It can really help clear thinking by making a little sketch of what’s going on, so you can see the relationship between the different parts of the problem.</w:t>
      </w:r>
    </w:p>
    <w:p w14:paraId="0ED72731" w14:textId="77777777" w:rsidR="00656B7C" w:rsidRPr="00656B7C" w:rsidRDefault="00656B7C" w:rsidP="00656B7C">
      <w:pPr>
        <w:ind w:left="720"/>
        <w:jc w:val="both"/>
        <w:rPr>
          <w:rFonts w:asciiTheme="majorHAnsi" w:hAnsiTheme="majorHAnsi"/>
        </w:rPr>
      </w:pPr>
    </w:p>
    <w:p w14:paraId="47195D46" w14:textId="77777777" w:rsidR="00656B7C" w:rsidRPr="00656B7C" w:rsidRDefault="00656B7C" w:rsidP="00656B7C">
      <w:pPr>
        <w:pStyle w:val="ListParagraph"/>
        <w:numPr>
          <w:ilvl w:val="0"/>
          <w:numId w:val="8"/>
        </w:numPr>
        <w:spacing w:after="200"/>
        <w:jc w:val="both"/>
        <w:rPr>
          <w:rFonts w:asciiTheme="majorHAnsi" w:hAnsiTheme="majorHAnsi"/>
          <w:i/>
        </w:rPr>
      </w:pPr>
      <w:r w:rsidRPr="00656B7C">
        <w:rPr>
          <w:rFonts w:asciiTheme="majorHAnsi" w:hAnsiTheme="majorHAnsi"/>
          <w:i/>
        </w:rPr>
        <w:t>Begin before the night before! Give yourself plenty of time, ahead of time.</w:t>
      </w:r>
    </w:p>
    <w:p w14:paraId="331C2777" w14:textId="77777777" w:rsidR="00656B7C" w:rsidRPr="00656B7C" w:rsidRDefault="00656B7C" w:rsidP="00656B7C">
      <w:pPr>
        <w:ind w:left="720"/>
        <w:jc w:val="both"/>
        <w:rPr>
          <w:rFonts w:asciiTheme="majorHAnsi" w:hAnsiTheme="majorHAnsi"/>
        </w:rPr>
      </w:pPr>
      <w:proofErr w:type="spellStart"/>
      <w:r w:rsidRPr="00656B7C">
        <w:rPr>
          <w:rFonts w:asciiTheme="majorHAnsi" w:hAnsiTheme="majorHAnsi"/>
        </w:rPr>
        <w:lastRenderedPageBreak/>
        <w:t>Kinda</w:t>
      </w:r>
      <w:proofErr w:type="spellEnd"/>
      <w:r w:rsidRPr="00656B7C">
        <w:rPr>
          <w:rFonts w:asciiTheme="majorHAnsi" w:hAnsiTheme="majorHAnsi"/>
        </w:rPr>
        <w:t xml:space="preserve"> obvious, but if you wait until there is not chance to think/learn, its very hard to do problem sets under pressure.</w:t>
      </w:r>
    </w:p>
    <w:p w14:paraId="5A22BC52" w14:textId="77777777" w:rsidR="00656B7C" w:rsidRPr="00656B7C" w:rsidRDefault="00656B7C" w:rsidP="00656B7C">
      <w:pPr>
        <w:ind w:left="720"/>
        <w:jc w:val="both"/>
        <w:rPr>
          <w:rFonts w:asciiTheme="majorHAnsi" w:hAnsiTheme="majorHAnsi"/>
        </w:rPr>
      </w:pPr>
    </w:p>
    <w:p w14:paraId="6F074DA7" w14:textId="77777777" w:rsidR="00656B7C" w:rsidRPr="00656B7C" w:rsidRDefault="00656B7C" w:rsidP="00656B7C">
      <w:pPr>
        <w:pStyle w:val="ListParagraph"/>
        <w:numPr>
          <w:ilvl w:val="0"/>
          <w:numId w:val="8"/>
        </w:numPr>
        <w:spacing w:after="200"/>
        <w:jc w:val="both"/>
        <w:rPr>
          <w:rFonts w:asciiTheme="majorHAnsi" w:hAnsiTheme="majorHAnsi"/>
        </w:rPr>
      </w:pPr>
      <w:r w:rsidRPr="00656B7C">
        <w:rPr>
          <w:rFonts w:asciiTheme="majorHAnsi" w:hAnsiTheme="majorHAnsi"/>
          <w:i/>
        </w:rPr>
        <w:t>Carry around only as many significant figures as you need for the answer.</w:t>
      </w:r>
      <w:r w:rsidRPr="00656B7C">
        <w:rPr>
          <w:rFonts w:asciiTheme="majorHAnsi" w:hAnsiTheme="majorHAnsi"/>
        </w:rPr>
        <w:t xml:space="preserve"> </w:t>
      </w:r>
    </w:p>
    <w:p w14:paraId="253477A4" w14:textId="77777777" w:rsidR="00656B7C" w:rsidRPr="00656B7C" w:rsidRDefault="00656B7C" w:rsidP="00656B7C">
      <w:pPr>
        <w:pStyle w:val="ListParagraph"/>
        <w:spacing w:after="200"/>
        <w:jc w:val="both"/>
        <w:rPr>
          <w:rFonts w:asciiTheme="majorHAnsi" w:hAnsiTheme="majorHAnsi"/>
        </w:rPr>
      </w:pPr>
    </w:p>
    <w:p w14:paraId="019F898F" w14:textId="063AEB1E" w:rsidR="00656B7C" w:rsidRPr="00656B7C" w:rsidRDefault="00656B7C" w:rsidP="00656B7C">
      <w:pPr>
        <w:pStyle w:val="ListParagraph"/>
        <w:spacing w:after="200"/>
        <w:jc w:val="both"/>
        <w:rPr>
          <w:rFonts w:asciiTheme="majorHAnsi" w:hAnsiTheme="majorHAnsi"/>
        </w:rPr>
      </w:pPr>
      <w:r w:rsidRPr="00656B7C">
        <w:rPr>
          <w:rFonts w:asciiTheme="majorHAnsi" w:hAnsiTheme="majorHAnsi"/>
        </w:rPr>
        <w:t>Don’t barf out all 12 digits from your calculator every time you use it, if you are only going to cite 2 sig. fig. in your answer. It may not seem like it, but taking only 2 sig. fig. through out the working of the problem, if you round correctly, will get you the right answer in the end. Also, always convert into scientific notation if you have, say, more than 4 decimal places. i.e. always right 4.2 x 10</w:t>
      </w:r>
      <w:r w:rsidRPr="00656B7C">
        <w:rPr>
          <w:rFonts w:asciiTheme="majorHAnsi" w:hAnsiTheme="majorHAnsi"/>
          <w:vertAlign w:val="superscript"/>
        </w:rPr>
        <w:t>-6</w:t>
      </w:r>
      <w:r w:rsidRPr="00656B7C">
        <w:rPr>
          <w:rFonts w:asciiTheme="majorHAnsi" w:hAnsiTheme="majorHAnsi"/>
        </w:rPr>
        <w:t xml:space="preserve"> instead of 0.0000042, which can be prone to producing error. </w:t>
      </w:r>
    </w:p>
    <w:p w14:paraId="606CD869" w14:textId="77777777" w:rsidR="00656B7C" w:rsidRPr="00656B7C" w:rsidRDefault="00656B7C" w:rsidP="00656B7C">
      <w:pPr>
        <w:pStyle w:val="ListParagraph"/>
        <w:jc w:val="both"/>
        <w:rPr>
          <w:rFonts w:asciiTheme="majorHAnsi" w:hAnsiTheme="majorHAnsi"/>
        </w:rPr>
      </w:pPr>
    </w:p>
    <w:p w14:paraId="68DE9A07" w14:textId="77777777" w:rsidR="00656B7C" w:rsidRPr="00656B7C" w:rsidRDefault="00656B7C" w:rsidP="00656B7C">
      <w:pPr>
        <w:pStyle w:val="ListParagraph"/>
        <w:numPr>
          <w:ilvl w:val="0"/>
          <w:numId w:val="8"/>
        </w:numPr>
        <w:spacing w:after="200"/>
        <w:jc w:val="both"/>
        <w:rPr>
          <w:rFonts w:asciiTheme="majorHAnsi" w:hAnsiTheme="majorHAnsi"/>
        </w:rPr>
      </w:pPr>
      <w:r w:rsidRPr="00656B7C">
        <w:rPr>
          <w:rFonts w:asciiTheme="majorHAnsi" w:hAnsiTheme="majorHAnsi"/>
          <w:i/>
        </w:rPr>
        <w:t>Give yourself lots of space when you do math</w:t>
      </w:r>
      <w:r w:rsidRPr="00656B7C">
        <w:rPr>
          <w:rFonts w:asciiTheme="majorHAnsi" w:hAnsiTheme="majorHAnsi"/>
        </w:rPr>
        <w:t xml:space="preserve">. </w:t>
      </w:r>
    </w:p>
    <w:p w14:paraId="19035CE2" w14:textId="77777777" w:rsidR="00656B7C" w:rsidRPr="00656B7C" w:rsidRDefault="00656B7C" w:rsidP="00656B7C">
      <w:pPr>
        <w:pStyle w:val="ListParagraph"/>
        <w:spacing w:after="200"/>
        <w:jc w:val="both"/>
        <w:rPr>
          <w:rFonts w:asciiTheme="majorHAnsi" w:hAnsiTheme="majorHAnsi"/>
          <w:i/>
        </w:rPr>
      </w:pPr>
    </w:p>
    <w:p w14:paraId="4AB72D74" w14:textId="3EC7FB60" w:rsidR="00656B7C" w:rsidRPr="00656B7C" w:rsidRDefault="00656B7C" w:rsidP="00656B7C">
      <w:pPr>
        <w:pStyle w:val="ListParagraph"/>
        <w:spacing w:after="200"/>
        <w:jc w:val="both"/>
        <w:rPr>
          <w:rFonts w:asciiTheme="majorHAnsi" w:hAnsiTheme="majorHAnsi"/>
        </w:rPr>
      </w:pPr>
      <w:r w:rsidRPr="00656B7C">
        <w:rPr>
          <w:rFonts w:asciiTheme="majorHAnsi" w:hAnsiTheme="majorHAnsi"/>
        </w:rPr>
        <w:t>Crunched up working makes it hard to correct things and to see where errors might lie.</w:t>
      </w:r>
    </w:p>
    <w:p w14:paraId="7057A35D" w14:textId="77777777" w:rsidR="00656B7C" w:rsidRPr="00656B7C" w:rsidRDefault="00656B7C" w:rsidP="00656B7C">
      <w:pPr>
        <w:pStyle w:val="ListParagraph"/>
        <w:jc w:val="both"/>
        <w:rPr>
          <w:rFonts w:asciiTheme="majorHAnsi" w:hAnsiTheme="majorHAnsi"/>
        </w:rPr>
      </w:pPr>
    </w:p>
    <w:p w14:paraId="310EF6C3" w14:textId="77777777" w:rsidR="00656B7C" w:rsidRPr="00656B7C" w:rsidRDefault="00656B7C" w:rsidP="00656B7C">
      <w:pPr>
        <w:pStyle w:val="ListParagraph"/>
        <w:numPr>
          <w:ilvl w:val="0"/>
          <w:numId w:val="8"/>
        </w:numPr>
        <w:spacing w:after="200"/>
        <w:jc w:val="both"/>
        <w:rPr>
          <w:rFonts w:asciiTheme="majorHAnsi" w:hAnsiTheme="majorHAnsi"/>
        </w:rPr>
      </w:pPr>
      <w:r w:rsidRPr="00656B7C">
        <w:rPr>
          <w:rFonts w:asciiTheme="majorHAnsi" w:hAnsiTheme="majorHAnsi"/>
        </w:rPr>
        <w:t xml:space="preserve"> </w:t>
      </w:r>
      <w:r w:rsidRPr="00656B7C">
        <w:rPr>
          <w:rFonts w:asciiTheme="majorHAnsi" w:hAnsiTheme="majorHAnsi"/>
          <w:i/>
        </w:rPr>
        <w:t>Where possible, give your answer in units that make physical sense.</w:t>
      </w:r>
      <w:r w:rsidRPr="00656B7C">
        <w:rPr>
          <w:rFonts w:asciiTheme="majorHAnsi" w:hAnsiTheme="majorHAnsi"/>
        </w:rPr>
        <w:t xml:space="preserve"> </w:t>
      </w:r>
    </w:p>
    <w:p w14:paraId="4E344607" w14:textId="77777777" w:rsidR="00656B7C" w:rsidRPr="00656B7C" w:rsidRDefault="00656B7C" w:rsidP="00656B7C">
      <w:pPr>
        <w:pStyle w:val="ListParagraph"/>
        <w:spacing w:after="200"/>
        <w:jc w:val="both"/>
        <w:rPr>
          <w:rFonts w:asciiTheme="majorHAnsi" w:hAnsiTheme="majorHAnsi"/>
        </w:rPr>
      </w:pPr>
    </w:p>
    <w:p w14:paraId="6D231A06" w14:textId="261D5435" w:rsidR="00656B7C" w:rsidRPr="00656B7C" w:rsidRDefault="00656B7C" w:rsidP="00656B7C">
      <w:pPr>
        <w:pStyle w:val="ListParagraph"/>
        <w:spacing w:after="200"/>
        <w:jc w:val="both"/>
        <w:rPr>
          <w:rFonts w:asciiTheme="majorHAnsi" w:hAnsiTheme="majorHAnsi"/>
        </w:rPr>
      </w:pPr>
      <w:r w:rsidRPr="00656B7C">
        <w:rPr>
          <w:rFonts w:asciiTheme="majorHAnsi" w:hAnsiTheme="majorHAnsi"/>
        </w:rPr>
        <w:t>Thus if it takes 19 x 10</w:t>
      </w:r>
      <w:r w:rsidRPr="00656B7C">
        <w:rPr>
          <w:rFonts w:asciiTheme="majorHAnsi" w:hAnsiTheme="majorHAnsi"/>
          <w:vertAlign w:val="superscript"/>
        </w:rPr>
        <w:t>7</w:t>
      </w:r>
      <w:r w:rsidRPr="00656B7C">
        <w:rPr>
          <w:rFonts w:asciiTheme="majorHAnsi" w:hAnsiTheme="majorHAnsi"/>
        </w:rPr>
        <w:t xml:space="preserve"> s to cool down, make it into years (1 year = pi x 10</w:t>
      </w:r>
      <w:r w:rsidRPr="00656B7C">
        <w:rPr>
          <w:rFonts w:asciiTheme="majorHAnsi" w:hAnsiTheme="majorHAnsi"/>
          <w:vertAlign w:val="superscript"/>
        </w:rPr>
        <w:t>7</w:t>
      </w:r>
      <w:r w:rsidRPr="00656B7C">
        <w:rPr>
          <w:rFonts w:asciiTheme="majorHAnsi" w:hAnsiTheme="majorHAnsi"/>
        </w:rPr>
        <w:t xml:space="preserve"> s (accurate to about 3 sig. fig., and just a coincidence). In other words it is much more intuitive to know that it takes about 6 years to cool, instead of 19 x 10</w:t>
      </w:r>
      <w:r w:rsidRPr="00656B7C">
        <w:rPr>
          <w:rFonts w:asciiTheme="majorHAnsi" w:hAnsiTheme="majorHAnsi"/>
          <w:vertAlign w:val="superscript"/>
        </w:rPr>
        <w:t>7</w:t>
      </w:r>
      <w:r w:rsidRPr="00656B7C">
        <w:rPr>
          <w:rFonts w:asciiTheme="majorHAnsi" w:hAnsiTheme="majorHAnsi"/>
        </w:rPr>
        <w:t xml:space="preserve"> s.</w:t>
      </w:r>
    </w:p>
    <w:p w14:paraId="0D6CF7A0" w14:textId="77777777" w:rsidR="00656B7C" w:rsidRPr="00914330" w:rsidRDefault="00656B7C" w:rsidP="00914330">
      <w:pPr>
        <w:rPr>
          <w:rFonts w:ascii="Calibri" w:hAnsi="Calibri"/>
        </w:rPr>
      </w:pPr>
    </w:p>
    <w:p w14:paraId="6086D529" w14:textId="77777777" w:rsidR="00914330" w:rsidRPr="00914330" w:rsidRDefault="00914330" w:rsidP="00914330">
      <w:pPr>
        <w:rPr>
          <w:rFonts w:ascii="Calibri" w:hAnsi="Calibri"/>
        </w:rPr>
      </w:pPr>
    </w:p>
    <w:p w14:paraId="3DC27C3A" w14:textId="77777777" w:rsidR="001A45FF" w:rsidRPr="00D46D66" w:rsidRDefault="001A45FF"/>
    <w:sectPr w:rsidR="001A45FF" w:rsidRPr="00D46D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S Mincho">
    <w:altName w:val="ＭＳ 明朝"/>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170B8"/>
    <w:multiLevelType w:val="hybridMultilevel"/>
    <w:tmpl w:val="77FC619A"/>
    <w:lvl w:ilvl="0" w:tplc="89760F8A">
      <w:start w:val="6"/>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B242E"/>
    <w:multiLevelType w:val="hybridMultilevel"/>
    <w:tmpl w:val="3832608C"/>
    <w:lvl w:ilvl="0" w:tplc="F26A4F9A">
      <w:start w:val="1"/>
      <w:numFmt w:val="bullet"/>
      <w:lvlText w:val="-"/>
      <w:lvlJc w:val="left"/>
      <w:pPr>
        <w:ind w:left="720" w:hanging="360"/>
      </w:pPr>
      <w:rPr>
        <w:rFonts w:ascii="Helvetica" w:eastAsia="ヒラギノ角ゴ Pro W3"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81E00"/>
    <w:multiLevelType w:val="hybridMultilevel"/>
    <w:tmpl w:val="1640F324"/>
    <w:lvl w:ilvl="0" w:tplc="F26A4F9A">
      <w:start w:val="1"/>
      <w:numFmt w:val="bullet"/>
      <w:lvlText w:val="-"/>
      <w:lvlJc w:val="left"/>
      <w:pPr>
        <w:ind w:left="720" w:hanging="360"/>
      </w:pPr>
      <w:rPr>
        <w:rFonts w:ascii="Helvetica" w:eastAsia="ヒラギノ角ゴ Pro W3"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A61D0"/>
    <w:multiLevelType w:val="hybridMultilevel"/>
    <w:tmpl w:val="6136BBC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CE64A02"/>
    <w:multiLevelType w:val="hybridMultilevel"/>
    <w:tmpl w:val="D2E094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D283232"/>
    <w:multiLevelType w:val="hybridMultilevel"/>
    <w:tmpl w:val="3F58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9504C"/>
    <w:multiLevelType w:val="hybridMultilevel"/>
    <w:tmpl w:val="493A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7634B"/>
    <w:multiLevelType w:val="hybridMultilevel"/>
    <w:tmpl w:val="F35473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
  </w:num>
  <w:num w:numId="3">
    <w:abstractNumId w:val="7"/>
  </w:num>
  <w:num w:numId="4">
    <w:abstractNumId w:val="2"/>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8C"/>
    <w:rsid w:val="00025C36"/>
    <w:rsid w:val="000338A8"/>
    <w:rsid w:val="00042A58"/>
    <w:rsid w:val="000A6B3D"/>
    <w:rsid w:val="000F711C"/>
    <w:rsid w:val="00122BD3"/>
    <w:rsid w:val="00161E37"/>
    <w:rsid w:val="00194E48"/>
    <w:rsid w:val="001A45FF"/>
    <w:rsid w:val="00227629"/>
    <w:rsid w:val="002672AA"/>
    <w:rsid w:val="0027508C"/>
    <w:rsid w:val="00292B9D"/>
    <w:rsid w:val="002D3DBF"/>
    <w:rsid w:val="00326A6C"/>
    <w:rsid w:val="0034248B"/>
    <w:rsid w:val="00345D50"/>
    <w:rsid w:val="003D495D"/>
    <w:rsid w:val="003E02CF"/>
    <w:rsid w:val="003E374F"/>
    <w:rsid w:val="00400A7E"/>
    <w:rsid w:val="004165F5"/>
    <w:rsid w:val="004769D8"/>
    <w:rsid w:val="004B4F72"/>
    <w:rsid w:val="004C693E"/>
    <w:rsid w:val="004D1882"/>
    <w:rsid w:val="005109BF"/>
    <w:rsid w:val="005244D7"/>
    <w:rsid w:val="00563FA2"/>
    <w:rsid w:val="0056744A"/>
    <w:rsid w:val="005A1B5D"/>
    <w:rsid w:val="005A7565"/>
    <w:rsid w:val="005B43E7"/>
    <w:rsid w:val="005C183E"/>
    <w:rsid w:val="00604FD7"/>
    <w:rsid w:val="006421E0"/>
    <w:rsid w:val="00656B7C"/>
    <w:rsid w:val="006D7362"/>
    <w:rsid w:val="006D7F93"/>
    <w:rsid w:val="00720185"/>
    <w:rsid w:val="00740308"/>
    <w:rsid w:val="007712B6"/>
    <w:rsid w:val="00792A5F"/>
    <w:rsid w:val="00821F01"/>
    <w:rsid w:val="008734C9"/>
    <w:rsid w:val="00896BB2"/>
    <w:rsid w:val="008A3905"/>
    <w:rsid w:val="008B1F41"/>
    <w:rsid w:val="008B2C59"/>
    <w:rsid w:val="008F58F4"/>
    <w:rsid w:val="0090378A"/>
    <w:rsid w:val="00914330"/>
    <w:rsid w:val="00966FA6"/>
    <w:rsid w:val="0097620B"/>
    <w:rsid w:val="009A56C5"/>
    <w:rsid w:val="009D3C8D"/>
    <w:rsid w:val="00AA509C"/>
    <w:rsid w:val="00AF2A4D"/>
    <w:rsid w:val="00AF6125"/>
    <w:rsid w:val="00B07169"/>
    <w:rsid w:val="00B3468A"/>
    <w:rsid w:val="00B3707E"/>
    <w:rsid w:val="00B83316"/>
    <w:rsid w:val="00B90242"/>
    <w:rsid w:val="00BE4966"/>
    <w:rsid w:val="00BF4366"/>
    <w:rsid w:val="00C15452"/>
    <w:rsid w:val="00C46A18"/>
    <w:rsid w:val="00C817FD"/>
    <w:rsid w:val="00CA0DD7"/>
    <w:rsid w:val="00CA3A4F"/>
    <w:rsid w:val="00CD082D"/>
    <w:rsid w:val="00CE2672"/>
    <w:rsid w:val="00CF5C32"/>
    <w:rsid w:val="00D12EB1"/>
    <w:rsid w:val="00D21994"/>
    <w:rsid w:val="00D46D66"/>
    <w:rsid w:val="00D51C56"/>
    <w:rsid w:val="00D61EBF"/>
    <w:rsid w:val="00E04893"/>
    <w:rsid w:val="00E20CBF"/>
    <w:rsid w:val="00E35AB5"/>
    <w:rsid w:val="00E4204A"/>
    <w:rsid w:val="00E454B0"/>
    <w:rsid w:val="00E7343B"/>
    <w:rsid w:val="00E76A62"/>
    <w:rsid w:val="00EA2447"/>
    <w:rsid w:val="00ED04C3"/>
    <w:rsid w:val="00ED6412"/>
    <w:rsid w:val="00EE6C49"/>
    <w:rsid w:val="00F406CA"/>
    <w:rsid w:val="00F53160"/>
    <w:rsid w:val="00F5776B"/>
    <w:rsid w:val="00F8318C"/>
    <w:rsid w:val="00FC65DB"/>
    <w:rsid w:val="00FD229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19F9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F831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31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204A"/>
    <w:rPr>
      <w:rFonts w:ascii="Lucida Grande" w:hAnsi="Lucida Grande"/>
      <w:sz w:val="18"/>
      <w:szCs w:val="18"/>
    </w:rPr>
  </w:style>
  <w:style w:type="paragraph" w:styleId="Title">
    <w:name w:val="Title"/>
    <w:basedOn w:val="Normal"/>
    <w:next w:val="Normal"/>
    <w:link w:val="TitleChar"/>
    <w:uiPriority w:val="10"/>
    <w:qFormat/>
    <w:rsid w:val="00F831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8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F8318C"/>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F8318C"/>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E7343B"/>
    <w:pPr>
      <w:ind w:left="720"/>
      <w:contextualSpacing/>
    </w:pPr>
  </w:style>
  <w:style w:type="paragraph" w:customStyle="1" w:styleId="Body">
    <w:name w:val="Body"/>
    <w:rsid w:val="00F53160"/>
    <w:rPr>
      <w:rFonts w:ascii="Helvetica" w:eastAsia="ヒラギノ角ゴ Pro W3" w:hAnsi="Helvetica"/>
      <w:color w:val="000000"/>
      <w:szCs w:val="20"/>
      <w:lang w:eastAsia="en-US"/>
    </w:rPr>
  </w:style>
  <w:style w:type="paragraph" w:customStyle="1" w:styleId="Calibri">
    <w:name w:val="Calibri"/>
    <w:basedOn w:val="Heading2"/>
    <w:rsid w:val="006D7F93"/>
    <w:rPr>
      <w:rFonts w:ascii="Times New Roman" w:eastAsiaTheme="minorEastAsia" w:hAnsi="Times New Roman" w:cs="Times New Roman"/>
      <w:b w:val="0"/>
      <w:bCs w:val="0"/>
      <w:color w:val="auto"/>
      <w:sz w:val="24"/>
      <w:szCs w:val="24"/>
    </w:rPr>
  </w:style>
  <w:style w:type="paragraph" w:customStyle="1" w:styleId="Calibr">
    <w:name w:val="Calibr"/>
    <w:basedOn w:val="Calibri"/>
    <w:rsid w:val="006D7F93"/>
    <w:rPr>
      <w:i/>
    </w:rPr>
  </w:style>
  <w:style w:type="character" w:styleId="Hyperlink">
    <w:name w:val="Hyperlink"/>
    <w:basedOn w:val="DefaultParagraphFont"/>
    <w:uiPriority w:val="99"/>
    <w:unhideWhenUsed/>
    <w:rsid w:val="006D7F93"/>
    <w:rPr>
      <w:color w:val="0000FF" w:themeColor="hyperlink"/>
      <w:u w:val="single"/>
    </w:rPr>
  </w:style>
  <w:style w:type="paragraph" w:styleId="HTMLPreformatted">
    <w:name w:val="HTML Preformatted"/>
    <w:basedOn w:val="Normal"/>
    <w:link w:val="HTMLPreformattedChar"/>
    <w:uiPriority w:val="99"/>
    <w:unhideWhenUsed/>
    <w:rsid w:val="00C1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C15452"/>
    <w:rPr>
      <w:rFonts w:ascii="Courier New" w:hAnsi="Courier New" w:cs="Courier New"/>
      <w:sz w:val="20"/>
      <w:szCs w:val="20"/>
      <w:lang w:eastAsia="zh-CN"/>
    </w:rPr>
  </w:style>
  <w:style w:type="character" w:styleId="Strong">
    <w:name w:val="Strong"/>
    <w:basedOn w:val="DefaultParagraphFont"/>
    <w:uiPriority w:val="22"/>
    <w:qFormat/>
    <w:rsid w:val="00C15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0231">
      <w:bodyDiv w:val="1"/>
      <w:marLeft w:val="0"/>
      <w:marRight w:val="0"/>
      <w:marTop w:val="0"/>
      <w:marBottom w:val="0"/>
      <w:divBdr>
        <w:top w:val="none" w:sz="0" w:space="0" w:color="auto"/>
        <w:left w:val="none" w:sz="0" w:space="0" w:color="auto"/>
        <w:bottom w:val="none" w:sz="0" w:space="0" w:color="auto"/>
        <w:right w:val="none" w:sz="0" w:space="0" w:color="auto"/>
      </w:divBdr>
    </w:div>
    <w:div w:id="136261786">
      <w:bodyDiv w:val="1"/>
      <w:marLeft w:val="0"/>
      <w:marRight w:val="0"/>
      <w:marTop w:val="0"/>
      <w:marBottom w:val="0"/>
      <w:divBdr>
        <w:top w:val="none" w:sz="0" w:space="0" w:color="auto"/>
        <w:left w:val="none" w:sz="0" w:space="0" w:color="auto"/>
        <w:bottom w:val="none" w:sz="0" w:space="0" w:color="auto"/>
        <w:right w:val="none" w:sz="0" w:space="0" w:color="auto"/>
      </w:divBdr>
    </w:div>
    <w:div w:id="445196953">
      <w:bodyDiv w:val="1"/>
      <w:marLeft w:val="0"/>
      <w:marRight w:val="0"/>
      <w:marTop w:val="0"/>
      <w:marBottom w:val="0"/>
      <w:divBdr>
        <w:top w:val="none" w:sz="0" w:space="0" w:color="auto"/>
        <w:left w:val="none" w:sz="0" w:space="0" w:color="auto"/>
        <w:bottom w:val="none" w:sz="0" w:space="0" w:color="auto"/>
        <w:right w:val="none" w:sz="0" w:space="0" w:color="auto"/>
      </w:divBdr>
    </w:div>
    <w:div w:id="566375696">
      <w:bodyDiv w:val="1"/>
      <w:marLeft w:val="0"/>
      <w:marRight w:val="0"/>
      <w:marTop w:val="0"/>
      <w:marBottom w:val="0"/>
      <w:divBdr>
        <w:top w:val="none" w:sz="0" w:space="0" w:color="auto"/>
        <w:left w:val="none" w:sz="0" w:space="0" w:color="auto"/>
        <w:bottom w:val="none" w:sz="0" w:space="0" w:color="auto"/>
        <w:right w:val="none" w:sz="0" w:space="0" w:color="auto"/>
      </w:divBdr>
      <w:divsChild>
        <w:div w:id="1865551470">
          <w:marLeft w:val="0"/>
          <w:marRight w:val="0"/>
          <w:marTop w:val="0"/>
          <w:marBottom w:val="0"/>
          <w:divBdr>
            <w:top w:val="none" w:sz="0" w:space="0" w:color="auto"/>
            <w:left w:val="none" w:sz="0" w:space="0" w:color="auto"/>
            <w:bottom w:val="none" w:sz="0" w:space="0" w:color="auto"/>
            <w:right w:val="none" w:sz="0" w:space="0" w:color="auto"/>
          </w:divBdr>
        </w:div>
        <w:div w:id="431359003">
          <w:marLeft w:val="0"/>
          <w:marRight w:val="0"/>
          <w:marTop w:val="0"/>
          <w:marBottom w:val="0"/>
          <w:divBdr>
            <w:top w:val="none" w:sz="0" w:space="0" w:color="auto"/>
            <w:left w:val="none" w:sz="0" w:space="0" w:color="auto"/>
            <w:bottom w:val="none" w:sz="0" w:space="0" w:color="auto"/>
            <w:right w:val="none" w:sz="0" w:space="0" w:color="auto"/>
          </w:divBdr>
        </w:div>
        <w:div w:id="2037344181">
          <w:marLeft w:val="0"/>
          <w:marRight w:val="0"/>
          <w:marTop w:val="0"/>
          <w:marBottom w:val="0"/>
          <w:divBdr>
            <w:top w:val="none" w:sz="0" w:space="0" w:color="auto"/>
            <w:left w:val="none" w:sz="0" w:space="0" w:color="auto"/>
            <w:bottom w:val="none" w:sz="0" w:space="0" w:color="auto"/>
            <w:right w:val="none" w:sz="0" w:space="0" w:color="auto"/>
          </w:divBdr>
        </w:div>
        <w:div w:id="830751014">
          <w:marLeft w:val="0"/>
          <w:marRight w:val="0"/>
          <w:marTop w:val="0"/>
          <w:marBottom w:val="0"/>
          <w:divBdr>
            <w:top w:val="none" w:sz="0" w:space="0" w:color="auto"/>
            <w:left w:val="none" w:sz="0" w:space="0" w:color="auto"/>
            <w:bottom w:val="none" w:sz="0" w:space="0" w:color="auto"/>
            <w:right w:val="none" w:sz="0" w:space="0" w:color="auto"/>
          </w:divBdr>
        </w:div>
        <w:div w:id="1652060405">
          <w:marLeft w:val="0"/>
          <w:marRight w:val="0"/>
          <w:marTop w:val="0"/>
          <w:marBottom w:val="0"/>
          <w:divBdr>
            <w:top w:val="none" w:sz="0" w:space="0" w:color="auto"/>
            <w:left w:val="none" w:sz="0" w:space="0" w:color="auto"/>
            <w:bottom w:val="none" w:sz="0" w:space="0" w:color="auto"/>
            <w:right w:val="none" w:sz="0" w:space="0" w:color="auto"/>
          </w:divBdr>
        </w:div>
      </w:divsChild>
    </w:div>
    <w:div w:id="1435592478">
      <w:bodyDiv w:val="1"/>
      <w:marLeft w:val="0"/>
      <w:marRight w:val="0"/>
      <w:marTop w:val="0"/>
      <w:marBottom w:val="0"/>
      <w:divBdr>
        <w:top w:val="none" w:sz="0" w:space="0" w:color="auto"/>
        <w:left w:val="none" w:sz="0" w:space="0" w:color="auto"/>
        <w:bottom w:val="none" w:sz="0" w:space="0" w:color="auto"/>
        <w:right w:val="none" w:sz="0" w:space="0" w:color="auto"/>
      </w:divBdr>
    </w:div>
    <w:div w:id="1542403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han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roe</dc:creator>
  <cp:keywords/>
  <dc:description/>
  <cp:lastModifiedBy>Microsoft Office User</cp:lastModifiedBy>
  <cp:revision>6</cp:revision>
  <cp:lastPrinted>2019-03-29T21:42:00Z</cp:lastPrinted>
  <dcterms:created xsi:type="dcterms:W3CDTF">2019-03-28T21:22:00Z</dcterms:created>
  <dcterms:modified xsi:type="dcterms:W3CDTF">2019-03-29T21:45:00Z</dcterms:modified>
</cp:coreProperties>
</file>